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824B0C" w:rsidP="00505B58" w:rsidRDefault="009D7990" w14:paraId="58B369DE" w14:textId="77777777">
      <w:pPr>
        <w:pStyle w:val="Titre1"/>
        <w:keepNext w:val="0"/>
        <w:keepLines w:val="0"/>
        <w:widowControl w:val="0"/>
        <w:pBdr>
          <w:top w:val="single" w:color="auto" w:sz="4" w:space="1"/>
          <w:left w:val="single" w:color="auto" w:sz="4" w:space="4"/>
          <w:bottom w:val="single" w:color="auto" w:sz="4" w:space="1"/>
          <w:right w:val="single" w:color="auto" w:sz="4" w:space="4"/>
        </w:pBdr>
        <w:shd w:val="clear" w:color="auto" w:fill="17365D" w:themeFill="text2" w:themeFillShade="BF"/>
        <w:autoSpaceDE w:val="0"/>
        <w:autoSpaceDN w:val="0"/>
        <w:spacing w:before="120" w:after="0" w:line="240" w:lineRule="auto"/>
        <w:ind w:left="-426" w:right="-142"/>
        <w:jc w:val="center"/>
        <w:rPr>
          <w:b/>
          <w:sz w:val="24"/>
          <w:szCs w:val="24"/>
          <w:lang w:bidi="fr-CA"/>
        </w:rPr>
      </w:pPr>
      <w:bookmarkStart w:name="_GoBack" w:id="0"/>
      <w:bookmarkEnd w:id="0"/>
      <w:r w:rsidRPr="00D16F4A">
        <w:rPr>
          <w:b/>
          <w:sz w:val="24"/>
          <w:szCs w:val="24"/>
          <w:lang w:bidi="fr-CA"/>
        </w:rPr>
        <w:t xml:space="preserve">Formulaire de déclaration </w:t>
      </w:r>
      <w:r w:rsidR="00D16F4A">
        <w:rPr>
          <w:b/>
          <w:sz w:val="24"/>
          <w:szCs w:val="24"/>
          <w:lang w:bidi="fr-CA"/>
        </w:rPr>
        <w:br/>
      </w:r>
      <w:r w:rsidRPr="00D16F4A">
        <w:rPr>
          <w:b/>
          <w:sz w:val="24"/>
          <w:szCs w:val="24"/>
          <w:lang w:bidi="fr-CA"/>
        </w:rPr>
        <w:t>des affiliations, biais et conflits d’intérêts réels ou potentiels de la DDPC</w:t>
      </w:r>
    </w:p>
    <w:p w:rsidRPr="00F245C2" w:rsidR="00824B0C" w:rsidP="00505B58" w:rsidRDefault="009D7990" w14:paraId="75F14210" w14:textId="77777777">
      <w:pPr>
        <w:widowControl w:val="0"/>
        <w:spacing w:before="120" w:line="240" w:lineRule="auto"/>
        <w:ind w:left="-426"/>
        <w:jc w:val="center"/>
        <w:rPr>
          <w:b/>
          <w:sz w:val="20"/>
          <w:szCs w:val="20"/>
          <w:u w:val="single"/>
        </w:rPr>
      </w:pPr>
      <w:bookmarkStart w:name="_q4pm27f2996e" w:colFirst="0" w:colLast="0" w:id="1"/>
      <w:bookmarkEnd w:id="1"/>
      <w:r w:rsidRPr="00F245C2">
        <w:rPr>
          <w:b/>
          <w:sz w:val="20"/>
          <w:szCs w:val="20"/>
          <w:u w:val="single"/>
        </w:rPr>
        <w:t>Une démarche de transparence.</w:t>
      </w:r>
    </w:p>
    <w:p w:rsidRPr="00F245C2" w:rsidR="00824B0C" w:rsidP="00505B58" w:rsidRDefault="009D7990" w14:paraId="43805D8B" w14:textId="77777777">
      <w:pPr>
        <w:widowControl w:val="0"/>
        <w:spacing w:before="120" w:line="190" w:lineRule="auto"/>
        <w:ind w:left="-426"/>
        <w:jc w:val="center"/>
        <w:rPr>
          <w:b/>
          <w:sz w:val="20"/>
          <w:szCs w:val="20"/>
        </w:rPr>
      </w:pPr>
      <w:r w:rsidRPr="00F245C2">
        <w:rPr>
          <w:b/>
          <w:sz w:val="20"/>
          <w:szCs w:val="20"/>
        </w:rPr>
        <w:t>SVP VOIR EXPLICATIONS CI-BAS</w:t>
      </w:r>
      <w:r w:rsidR="003D0FE3">
        <w:rPr>
          <w:b/>
          <w:sz w:val="20"/>
          <w:szCs w:val="20"/>
        </w:rPr>
        <w:t xml:space="preserve"> ET </w:t>
      </w:r>
      <w:hyperlink w:history="1" w:anchor="_ANNEXE_1_Processus">
        <w:r w:rsidRPr="003D0FE3" w:rsidR="003D0FE3">
          <w:rPr>
            <w:rStyle w:val="Lienhypertexte"/>
            <w:b/>
            <w:sz w:val="20"/>
            <w:szCs w:val="20"/>
          </w:rPr>
          <w:t>ANNEXE 1</w:t>
        </w:r>
      </w:hyperlink>
    </w:p>
    <w:p w:rsidRPr="00777B9D" w:rsidR="00824B0C" w:rsidP="00A87C1A" w:rsidRDefault="00824B0C" w14:paraId="2E916F8B" w14:textId="77777777">
      <w:pPr>
        <w:spacing w:line="240" w:lineRule="auto"/>
        <w:jc w:val="both"/>
        <w:rPr>
          <w:rFonts w:eastAsia="Aptos"/>
          <w:sz w:val="16"/>
          <w:szCs w:val="16"/>
        </w:rPr>
      </w:pPr>
    </w:p>
    <w:p w:rsidRPr="00A87C1A" w:rsidR="00824B0C" w:rsidP="6420FDC5" w:rsidRDefault="00A87C1A" w14:paraId="1C70FD5E" w14:textId="2B0DCEFE">
      <w:pPr>
        <w:widowControl w:val="0"/>
        <w:spacing w:before="4" w:line="190" w:lineRule="auto"/>
        <w:rPr>
          <w:b w:val="1"/>
          <w:bCs w:val="1"/>
        </w:rPr>
      </w:pPr>
      <w:r w:rsidRPr="6420FDC5" w:rsidR="39BBF2D7">
        <w:rPr>
          <w:b w:val="1"/>
          <w:bCs w:val="1"/>
        </w:rPr>
        <w:t>Normes sous-jacentes </w:t>
      </w:r>
      <w:r w:rsidRPr="6420FDC5" w:rsidR="0FE84943">
        <w:rPr>
          <w:b w:val="1"/>
          <w:bCs w:val="1"/>
        </w:rPr>
        <w:t>utilisées par la DDPC</w:t>
      </w:r>
      <w:r w:rsidRPr="6420FDC5" w:rsidR="39BBF2D7">
        <w:rPr>
          <w:b w:val="1"/>
          <w:bCs w:val="1"/>
        </w:rPr>
        <w:t xml:space="preserve">: </w:t>
      </w:r>
    </w:p>
    <w:p w:rsidRPr="00777B9D" w:rsidR="00A87C1A" w:rsidP="00777B9D" w:rsidRDefault="00A87C1A" w14:paraId="35B4B8C5" w14:textId="77777777">
      <w:pPr>
        <w:spacing w:line="240" w:lineRule="auto"/>
        <w:jc w:val="both"/>
        <w:rPr>
          <w:rFonts w:eastAsia="Aptos"/>
          <w:sz w:val="16"/>
          <w:szCs w:val="16"/>
        </w:rPr>
      </w:pPr>
    </w:p>
    <w:p w:rsidRPr="004F3C31" w:rsidR="00824B0C" w:rsidP="004F3C31" w:rsidRDefault="009D7990" w14:paraId="71212B30" w14:textId="77777777">
      <w:pPr>
        <w:pStyle w:val="Paragraphedeliste"/>
        <w:widowControl w:val="0"/>
        <w:numPr>
          <w:ilvl w:val="0"/>
          <w:numId w:val="8"/>
        </w:numPr>
        <w:spacing w:line="240" w:lineRule="auto"/>
        <w:ind w:left="284" w:hanging="284"/>
        <w:rPr>
          <w:sz w:val="20"/>
          <w:szCs w:val="20"/>
        </w:rPr>
      </w:pPr>
      <w:r w:rsidRPr="004F3C31">
        <w:rPr>
          <w:sz w:val="20"/>
          <w:szCs w:val="20"/>
        </w:rPr>
        <w:t xml:space="preserve">Code d’éthique du conseil québécois du développement professionnel continu des médecins </w:t>
      </w:r>
      <w:r w:rsidRPr="004F3C31">
        <w:rPr>
          <w:b/>
          <w:sz w:val="20"/>
          <w:szCs w:val="20"/>
        </w:rPr>
        <w:t>(</w:t>
      </w:r>
      <w:hyperlink w:history="1" r:id="rId8">
        <w:r w:rsidRPr="00817FE9">
          <w:rPr>
            <w:rStyle w:val="Lienhypertexte"/>
            <w:b/>
            <w:sz w:val="20"/>
            <w:szCs w:val="20"/>
          </w:rPr>
          <w:t>CQDPCM</w:t>
        </w:r>
      </w:hyperlink>
      <w:r w:rsidRPr="004F3C31">
        <w:rPr>
          <w:b/>
          <w:sz w:val="20"/>
          <w:szCs w:val="20"/>
        </w:rPr>
        <w:t>)</w:t>
      </w:r>
      <w:r w:rsidRPr="004F3C31">
        <w:rPr>
          <w:sz w:val="20"/>
          <w:szCs w:val="20"/>
        </w:rPr>
        <w:t xml:space="preserve"> </w:t>
      </w:r>
    </w:p>
    <w:p w:rsidRPr="004F3C31" w:rsidR="00824B0C" w:rsidP="004F3C31" w:rsidRDefault="009B5973" w14:paraId="2082D789" w14:textId="77777777">
      <w:pPr>
        <w:pStyle w:val="Paragraphedeliste"/>
        <w:widowControl w:val="0"/>
        <w:numPr>
          <w:ilvl w:val="0"/>
          <w:numId w:val="8"/>
        </w:numPr>
        <w:spacing w:line="240" w:lineRule="auto"/>
        <w:ind w:left="284" w:hanging="284"/>
        <w:rPr>
          <w:sz w:val="20"/>
          <w:szCs w:val="20"/>
        </w:rPr>
      </w:pPr>
      <w:hyperlink w:history="1" w:anchor=":~:text=Norme%20nationale%20pour%20le%20soutien%20des%20activit%C3%A9s%20de%20DPC%20agr%C3%A9%C3%A9es&amp;text=d%C3%A9crire%20clairement%20le%20r%C3%B4le%20des,famille%20et%20aux%20m%C3%A9decins%20sp%C3%A9cialistes." r:id="rId9">
        <w:r w:rsidRPr="00817FE9" w:rsidR="009D7990">
          <w:rPr>
            <w:rStyle w:val="Lienhypertexte"/>
            <w:sz w:val="20"/>
            <w:szCs w:val="20"/>
          </w:rPr>
          <w:t>Norme nationale</w:t>
        </w:r>
      </w:hyperlink>
      <w:r w:rsidRPr="004F3C31" w:rsidR="009D7990">
        <w:rPr>
          <w:sz w:val="20"/>
          <w:szCs w:val="20"/>
        </w:rPr>
        <w:t xml:space="preserve"> pour le soutien des activités de DPC agréés </w:t>
      </w:r>
    </w:p>
    <w:p w:rsidRPr="004F3C31" w:rsidR="00824B0C" w:rsidP="004F3C31" w:rsidRDefault="009B5973" w14:paraId="5693696D" w14:textId="0B4BB8AB">
      <w:pPr>
        <w:pStyle w:val="Paragraphedeliste"/>
        <w:widowControl w:val="0"/>
        <w:numPr>
          <w:ilvl w:val="0"/>
          <w:numId w:val="8"/>
        </w:numPr>
        <w:spacing w:line="240" w:lineRule="auto"/>
        <w:ind w:left="284" w:hanging="284"/>
        <w:rPr>
          <w:sz w:val="20"/>
          <w:szCs w:val="20"/>
        </w:rPr>
      </w:pPr>
      <w:r w:rsidRPr="6420FDC5" w:rsidR="25F424B0">
        <w:rPr>
          <w:sz w:val="20"/>
          <w:szCs w:val="20"/>
        </w:rPr>
        <w:t xml:space="preserve">Règlement </w:t>
      </w:r>
      <w:r w:rsidRPr="6420FDC5" w:rsidR="25F424B0">
        <w:rPr>
          <w:sz w:val="20"/>
          <w:szCs w:val="20"/>
        </w:rPr>
        <w:t xml:space="preserve">sur la formation continue </w:t>
      </w:r>
      <w:r w:rsidRPr="6420FDC5" w:rsidR="7471240C">
        <w:rPr>
          <w:sz w:val="20"/>
          <w:szCs w:val="20"/>
        </w:rPr>
        <w:t xml:space="preserve">et </w:t>
      </w:r>
      <w:r w:rsidRPr="6420FDC5" w:rsidR="079C25EF">
        <w:rPr>
          <w:sz w:val="20"/>
          <w:szCs w:val="20"/>
        </w:rPr>
        <w:t>C</w:t>
      </w:r>
      <w:r w:rsidRPr="6420FDC5" w:rsidR="7471240C">
        <w:rPr>
          <w:sz w:val="20"/>
          <w:szCs w:val="20"/>
        </w:rPr>
        <w:t xml:space="preserve">ode de </w:t>
      </w:r>
      <w:r w:rsidRPr="6420FDC5" w:rsidR="2A7DE28C">
        <w:rPr>
          <w:sz w:val="20"/>
          <w:szCs w:val="20"/>
        </w:rPr>
        <w:t>d</w:t>
      </w:r>
      <w:r w:rsidRPr="6420FDC5" w:rsidR="7471240C">
        <w:rPr>
          <w:sz w:val="20"/>
          <w:szCs w:val="20"/>
        </w:rPr>
        <w:t>éontologie des médecins (CMQ)</w:t>
      </w:r>
    </w:p>
    <w:p w:rsidRPr="004F3C31" w:rsidR="00824B0C" w:rsidP="004F3C31" w:rsidRDefault="009D7990" w14:paraId="70405F73" w14:textId="77777777">
      <w:pPr>
        <w:pStyle w:val="Paragraphedeliste"/>
        <w:widowControl w:val="0"/>
        <w:numPr>
          <w:ilvl w:val="0"/>
          <w:numId w:val="8"/>
        </w:numPr>
        <w:spacing w:line="240" w:lineRule="auto"/>
        <w:ind w:left="284" w:hanging="284"/>
        <w:rPr>
          <w:b/>
          <w:sz w:val="20"/>
          <w:szCs w:val="20"/>
        </w:rPr>
      </w:pPr>
      <w:r w:rsidRPr="004F3C31">
        <w:rPr>
          <w:sz w:val="20"/>
          <w:szCs w:val="20"/>
        </w:rPr>
        <w:t xml:space="preserve">Normes Mainpro + du Collège des médecins de famille du Canada </w:t>
      </w:r>
      <w:r w:rsidRPr="004F3C31">
        <w:rPr>
          <w:b/>
          <w:sz w:val="20"/>
          <w:szCs w:val="20"/>
        </w:rPr>
        <w:t>(</w:t>
      </w:r>
      <w:hyperlink w:history="1" r:id="rId11">
        <w:r w:rsidRPr="00993B31">
          <w:rPr>
            <w:rStyle w:val="Lienhypertexte"/>
            <w:b/>
            <w:sz w:val="20"/>
            <w:szCs w:val="20"/>
          </w:rPr>
          <w:t>CMFC</w:t>
        </w:r>
      </w:hyperlink>
      <w:r w:rsidRPr="004F3C31">
        <w:rPr>
          <w:b/>
          <w:sz w:val="20"/>
          <w:szCs w:val="20"/>
        </w:rPr>
        <w:t>)</w:t>
      </w:r>
    </w:p>
    <w:p w:rsidRPr="004F3C31" w:rsidR="00824B0C" w:rsidP="004F3C31" w:rsidRDefault="009D7990" w14:paraId="709AAB59" w14:textId="77777777">
      <w:pPr>
        <w:pStyle w:val="Paragraphedeliste"/>
        <w:widowControl w:val="0"/>
        <w:numPr>
          <w:ilvl w:val="0"/>
          <w:numId w:val="8"/>
        </w:numPr>
        <w:spacing w:line="240" w:lineRule="auto"/>
        <w:ind w:left="284" w:hanging="284"/>
        <w:rPr>
          <w:sz w:val="20"/>
          <w:szCs w:val="20"/>
        </w:rPr>
      </w:pPr>
      <w:r w:rsidRPr="004F3C31">
        <w:rPr>
          <w:sz w:val="20"/>
          <w:szCs w:val="20"/>
        </w:rPr>
        <w:t xml:space="preserve">Programme de maintien de la compétence du Collège royal des médecins et chirurgiens du Canada </w:t>
      </w:r>
      <w:r w:rsidRPr="004F3C31">
        <w:rPr>
          <w:b/>
          <w:sz w:val="20"/>
          <w:szCs w:val="20"/>
        </w:rPr>
        <w:t>(</w:t>
      </w:r>
      <w:hyperlink w:history="1" r:id="rId12">
        <w:r w:rsidRPr="00993B31">
          <w:rPr>
            <w:rStyle w:val="Lienhypertexte"/>
            <w:b/>
            <w:sz w:val="20"/>
            <w:szCs w:val="20"/>
          </w:rPr>
          <w:t>CRMCC</w:t>
        </w:r>
      </w:hyperlink>
      <w:r w:rsidRPr="004F3C31">
        <w:rPr>
          <w:b/>
          <w:sz w:val="20"/>
          <w:szCs w:val="20"/>
        </w:rPr>
        <w:t>)</w:t>
      </w:r>
    </w:p>
    <w:p w:rsidRPr="00777B9D" w:rsidR="00824B0C" w:rsidP="00A87C1A" w:rsidRDefault="00824B0C" w14:paraId="78AC56D0" w14:textId="77777777">
      <w:pPr>
        <w:spacing w:line="240" w:lineRule="auto"/>
        <w:jc w:val="both"/>
        <w:rPr>
          <w:rFonts w:eastAsia="Aptos"/>
          <w:sz w:val="18"/>
          <w:szCs w:val="18"/>
        </w:rPr>
      </w:pPr>
    </w:p>
    <w:tbl>
      <w:tblPr>
        <w:tblStyle w:val="a"/>
        <w:tblW w:w="11341"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57" w:type="dxa"/>
          <w:right w:w="57" w:type="dxa"/>
        </w:tblCellMar>
        <w:tblLook w:val="0400" w:firstRow="0" w:lastRow="0" w:firstColumn="0" w:lastColumn="0" w:noHBand="0" w:noVBand="1"/>
      </w:tblPr>
      <w:tblGrid>
        <w:gridCol w:w="3114"/>
        <w:gridCol w:w="4113"/>
        <w:gridCol w:w="4114"/>
      </w:tblGrid>
      <w:tr w:rsidR="00824B0C" w:rsidTr="285EBEA7" w14:paraId="29774337" w14:textId="77777777">
        <w:tc>
          <w:tcPr>
            <w:tcW w:w="11341" w:type="dxa"/>
            <w:gridSpan w:val="3"/>
            <w:shd w:val="clear" w:color="auto" w:fill="D9D9D9" w:themeFill="background1" w:themeFillShade="D9"/>
            <w:tcMar/>
          </w:tcPr>
          <w:p w:rsidRPr="008874C6" w:rsidR="00824B0C" w:rsidP="007366D9" w:rsidRDefault="009D7990" w14:paraId="068B4F8B" w14:textId="77777777">
            <w:pPr>
              <w:spacing w:before="60" w:after="60"/>
              <w:jc w:val="center"/>
              <w:rPr>
                <w:rFonts w:eastAsia="Aptos"/>
                <w:b/>
                <w:sz w:val="20"/>
                <w:szCs w:val="20"/>
              </w:rPr>
            </w:pPr>
            <w:r w:rsidRPr="008874C6">
              <w:rPr>
                <w:rFonts w:eastAsia="Aptos"/>
                <w:b/>
                <w:sz w:val="20"/>
                <w:szCs w:val="20"/>
              </w:rPr>
              <w:t>FORMULAIRE DE DÉCLARATION DE CONFLITS D’INTÉRÊTS</w:t>
            </w:r>
            <w:r w:rsidR="007366D9">
              <w:rPr>
                <w:rFonts w:eastAsia="Aptos"/>
                <w:b/>
                <w:sz w:val="20"/>
                <w:szCs w:val="20"/>
              </w:rPr>
              <w:t xml:space="preserve"> – 1</w:t>
            </w:r>
            <w:r w:rsidRPr="007366D9" w:rsidR="007366D9">
              <w:rPr>
                <w:rFonts w:eastAsia="Aptos"/>
                <w:b/>
                <w:sz w:val="20"/>
                <w:szCs w:val="20"/>
                <w:vertAlign w:val="superscript"/>
              </w:rPr>
              <w:t>ère</w:t>
            </w:r>
            <w:r w:rsidR="007366D9">
              <w:rPr>
                <w:rFonts w:eastAsia="Aptos"/>
                <w:b/>
                <w:sz w:val="20"/>
                <w:szCs w:val="20"/>
              </w:rPr>
              <w:t xml:space="preserve"> Partie</w:t>
            </w:r>
          </w:p>
        </w:tc>
      </w:tr>
      <w:tr w:rsidR="00824B0C" w:rsidTr="285EBEA7" w14:paraId="3A3B294F" w14:textId="77777777">
        <w:tc>
          <w:tcPr>
            <w:tcW w:w="3114" w:type="dxa"/>
            <w:tcMar/>
          </w:tcPr>
          <w:p w:rsidRPr="008874C6" w:rsidR="00824B0C" w:rsidP="00E55A97" w:rsidRDefault="009D7990" w14:paraId="5F5A65E7" w14:textId="77777777">
            <w:pPr>
              <w:spacing w:before="240" w:after="240"/>
              <w:jc w:val="both"/>
              <w:rPr>
                <w:rFonts w:eastAsia="Aptos"/>
                <w:b/>
                <w:sz w:val="18"/>
                <w:szCs w:val="18"/>
              </w:rPr>
            </w:pPr>
            <w:r w:rsidRPr="008874C6">
              <w:rPr>
                <w:rFonts w:eastAsia="Aptos"/>
                <w:b/>
                <w:sz w:val="18"/>
                <w:szCs w:val="18"/>
              </w:rPr>
              <w:t>TITRE DE L’ACTIVITÉ </w:t>
            </w:r>
          </w:p>
        </w:tc>
        <w:tc>
          <w:tcPr>
            <w:tcW w:w="8227" w:type="dxa"/>
            <w:gridSpan w:val="2"/>
            <w:tcMar/>
            <w:vAlign w:val="center"/>
          </w:tcPr>
          <w:p w:rsidRPr="00DB4DBE" w:rsidR="008874C6" w:rsidP="00E55A97" w:rsidRDefault="00A34738" w14:paraId="00222D94" w14:textId="0181F131">
            <w:pPr>
              <w:spacing w:before="240" w:after="240"/>
              <w:rPr>
                <w:rFonts w:eastAsia="Aptos"/>
                <w:sz w:val="20"/>
                <w:szCs w:val="20"/>
              </w:rPr>
            </w:pPr>
            <w:r>
              <w:rPr>
                <w:rFonts w:eastAsia="Aptos"/>
                <w:sz w:val="20"/>
                <w:szCs w:val="20"/>
              </w:rPr>
              <w:fldChar w:fldCharType="begin">
                <w:ffData>
                  <w:name w:val="Texte7"/>
                  <w:enabled/>
                  <w:calcOnExit w:val="0"/>
                  <w:textInput/>
                </w:ffData>
              </w:fldChar>
            </w:r>
            <w:bookmarkStart w:name="Texte7" w:id="2"/>
            <w:r>
              <w:rPr>
                <w:rFonts w:eastAsia="Aptos"/>
                <w:sz w:val="20"/>
                <w:szCs w:val="20"/>
              </w:rPr>
              <w:instrText xml:space="preserve"> FORMTEXT </w:instrText>
            </w:r>
            <w:r>
              <w:rPr>
                <w:rFonts w:eastAsia="Aptos"/>
                <w:sz w:val="20"/>
                <w:szCs w:val="20"/>
              </w:rPr>
            </w:r>
            <w:r>
              <w:rPr>
                <w:rFonts w:eastAsia="Aptos"/>
                <w:sz w:val="20"/>
                <w:szCs w:val="20"/>
              </w:rPr>
              <w:fldChar w:fldCharType="separate"/>
            </w:r>
            <w:r w:rsidR="00A34738">
              <w:rPr>
                <w:rFonts w:eastAsia="Aptos"/>
                <w:noProof/>
                <w:sz w:val="20"/>
                <w:szCs w:val="20"/>
              </w:rPr>
              <w:t> </w:t>
            </w:r>
            <w:r w:rsidR="00A34738">
              <w:rPr>
                <w:rFonts w:eastAsia="Aptos"/>
                <w:noProof/>
                <w:sz w:val="20"/>
                <w:szCs w:val="20"/>
              </w:rPr>
              <w:t> </w:t>
            </w:r>
            <w:r w:rsidR="00A34738">
              <w:rPr>
                <w:rFonts w:eastAsia="Aptos"/>
                <w:noProof/>
                <w:sz w:val="20"/>
                <w:szCs w:val="20"/>
              </w:rPr>
              <w:t> </w:t>
            </w:r>
            <w:r w:rsidR="00A34738">
              <w:rPr>
                <w:rFonts w:eastAsia="Aptos"/>
                <w:noProof/>
                <w:sz w:val="20"/>
                <w:szCs w:val="20"/>
              </w:rPr>
              <w:t> </w:t>
            </w:r>
            <w:r w:rsidR="00A34738">
              <w:rPr>
                <w:rFonts w:eastAsia="Aptos"/>
                <w:noProof/>
                <w:sz w:val="20"/>
                <w:szCs w:val="20"/>
              </w:rPr>
              <w:t> </w:t>
            </w:r>
            <w:r>
              <w:rPr>
                <w:rFonts w:eastAsia="Aptos"/>
                <w:sz w:val="20"/>
                <w:szCs w:val="20"/>
              </w:rPr>
              <w:fldChar w:fldCharType="end"/>
            </w:r>
            <w:bookmarkEnd w:id="2"/>
          </w:p>
        </w:tc>
      </w:tr>
      <w:tr w:rsidR="00824B0C" w:rsidTr="285EBEA7" w14:paraId="10AF16EF" w14:textId="77777777">
        <w:tc>
          <w:tcPr>
            <w:tcW w:w="3114" w:type="dxa"/>
            <w:tcMar/>
          </w:tcPr>
          <w:p w:rsidRPr="008874C6" w:rsidR="00824B0C" w:rsidP="004B6BA4" w:rsidRDefault="009D7990" w14:paraId="0AAC8B6E" w14:textId="77777777">
            <w:pPr>
              <w:spacing w:before="60" w:after="60"/>
              <w:jc w:val="both"/>
              <w:rPr>
                <w:rFonts w:eastAsia="Aptos"/>
                <w:b/>
                <w:sz w:val="18"/>
                <w:szCs w:val="18"/>
              </w:rPr>
            </w:pPr>
            <w:r w:rsidRPr="008874C6">
              <w:rPr>
                <w:rFonts w:eastAsia="Aptos"/>
                <w:b/>
                <w:sz w:val="18"/>
                <w:szCs w:val="18"/>
              </w:rPr>
              <w:t>DATE DE L’ACTIVITÉ </w:t>
            </w:r>
          </w:p>
        </w:tc>
        <w:tc>
          <w:tcPr>
            <w:tcW w:w="8227" w:type="dxa"/>
            <w:gridSpan w:val="2"/>
            <w:tcMar/>
            <w:vAlign w:val="center"/>
          </w:tcPr>
          <w:p w:rsidRPr="008874C6" w:rsidR="008874C6" w:rsidP="004B6BA4" w:rsidRDefault="008C7904" w14:paraId="40B8E828" w14:textId="31CACC7E">
            <w:pPr>
              <w:rPr>
                <w:rFonts w:eastAsia="Aptos"/>
                <w:i/>
                <w:sz w:val="20"/>
                <w:szCs w:val="20"/>
              </w:rPr>
            </w:pPr>
            <w:r>
              <w:rPr>
                <w:rFonts w:eastAsia="Aptos"/>
                <w:i/>
                <w:sz w:val="20"/>
                <w:szCs w:val="20"/>
              </w:rPr>
              <w:fldChar w:fldCharType="begin">
                <w:ffData>
                  <w:name w:val="Texte8"/>
                  <w:enabled/>
                  <w:calcOnExit w:val="0"/>
                  <w:textInput>
                    <w:type w:val="date"/>
                    <w:format w:val="d MMMM yyyy"/>
                  </w:textInput>
                </w:ffData>
              </w:fldChar>
            </w:r>
            <w:bookmarkStart w:name="Texte8" w:id="3"/>
            <w:r>
              <w:rPr>
                <w:rFonts w:eastAsia="Aptos"/>
                <w:i/>
                <w:sz w:val="20"/>
                <w:szCs w:val="20"/>
              </w:rPr>
              <w:instrText xml:space="preserve"> FORMTEXT </w:instrText>
            </w:r>
            <w:r>
              <w:rPr>
                <w:rFonts w:eastAsia="Aptos"/>
                <w:i/>
                <w:sz w:val="20"/>
                <w:szCs w:val="20"/>
              </w:rPr>
            </w:r>
            <w:r>
              <w:rPr>
                <w:rFonts w:eastAsia="Aptos"/>
                <w:i/>
                <w:sz w:val="20"/>
                <w:szCs w:val="20"/>
              </w:rPr>
              <w:fldChar w:fldCharType="separate"/>
            </w:r>
            <w:r>
              <w:rPr>
                <w:rFonts w:eastAsia="Aptos"/>
                <w:i/>
                <w:noProof/>
                <w:sz w:val="20"/>
                <w:szCs w:val="20"/>
              </w:rPr>
              <w:t> </w:t>
            </w:r>
            <w:r>
              <w:rPr>
                <w:rFonts w:eastAsia="Aptos"/>
                <w:i/>
                <w:noProof/>
                <w:sz w:val="20"/>
                <w:szCs w:val="20"/>
              </w:rPr>
              <w:t> </w:t>
            </w:r>
            <w:r>
              <w:rPr>
                <w:rFonts w:eastAsia="Aptos"/>
                <w:i/>
                <w:noProof/>
                <w:sz w:val="20"/>
                <w:szCs w:val="20"/>
              </w:rPr>
              <w:t> </w:t>
            </w:r>
            <w:r>
              <w:rPr>
                <w:rFonts w:eastAsia="Aptos"/>
                <w:i/>
                <w:noProof/>
                <w:sz w:val="20"/>
                <w:szCs w:val="20"/>
              </w:rPr>
              <w:t> </w:t>
            </w:r>
            <w:r>
              <w:rPr>
                <w:rFonts w:eastAsia="Aptos"/>
                <w:i/>
                <w:noProof/>
                <w:sz w:val="20"/>
                <w:szCs w:val="20"/>
              </w:rPr>
              <w:t> </w:t>
            </w:r>
            <w:r>
              <w:rPr>
                <w:rFonts w:eastAsia="Aptos"/>
                <w:i/>
                <w:sz w:val="20"/>
                <w:szCs w:val="20"/>
              </w:rPr>
              <w:fldChar w:fldCharType="end"/>
            </w:r>
            <w:bookmarkEnd w:id="3"/>
          </w:p>
        </w:tc>
      </w:tr>
      <w:tr w:rsidR="00824B0C" w:rsidTr="285EBEA7" w14:paraId="6885828E" w14:textId="77777777">
        <w:trPr>
          <w:trHeight w:val="161"/>
        </w:trPr>
        <w:tc>
          <w:tcPr>
            <w:tcW w:w="3114" w:type="dxa"/>
            <w:tcMar/>
          </w:tcPr>
          <w:p w:rsidRPr="008874C6" w:rsidR="008874C6" w:rsidP="007366D9" w:rsidRDefault="009D7990" w14:paraId="280F7E7B" w14:textId="77777777">
            <w:pPr>
              <w:spacing w:before="120"/>
              <w:jc w:val="both"/>
              <w:rPr>
                <w:rFonts w:eastAsia="Aptos"/>
                <w:b/>
                <w:sz w:val="18"/>
                <w:szCs w:val="18"/>
              </w:rPr>
            </w:pPr>
            <w:r w:rsidRPr="008874C6">
              <w:rPr>
                <w:rFonts w:eastAsia="Aptos"/>
                <w:b/>
                <w:sz w:val="18"/>
                <w:szCs w:val="18"/>
              </w:rPr>
              <w:t>NOM</w:t>
            </w:r>
            <w:r w:rsidR="008874C6">
              <w:rPr>
                <w:rFonts w:eastAsia="Aptos"/>
                <w:b/>
                <w:sz w:val="18"/>
                <w:szCs w:val="18"/>
              </w:rPr>
              <w:t>, PRÉNOM</w:t>
            </w:r>
          </w:p>
          <w:p w:rsidRPr="008874C6" w:rsidR="008874C6" w:rsidP="007366D9" w:rsidRDefault="008874C6" w14:paraId="7573FC3D" w14:textId="77777777">
            <w:pPr>
              <w:jc w:val="both"/>
              <w:rPr>
                <w:rFonts w:eastAsia="Aptos"/>
                <w:b/>
                <w:sz w:val="18"/>
                <w:szCs w:val="18"/>
              </w:rPr>
            </w:pPr>
          </w:p>
        </w:tc>
        <w:tc>
          <w:tcPr>
            <w:tcW w:w="8227" w:type="dxa"/>
            <w:gridSpan w:val="2"/>
            <w:tcMar/>
            <w:vAlign w:val="center"/>
          </w:tcPr>
          <w:p w:rsidRPr="008874C6" w:rsidR="008874C6" w:rsidP="00E55A97" w:rsidRDefault="008C7904" w14:paraId="1589F4EA" w14:textId="2110830D">
            <w:pPr>
              <w:rPr>
                <w:rFonts w:eastAsia="Aptos"/>
                <w:i/>
                <w:sz w:val="20"/>
                <w:szCs w:val="20"/>
              </w:rPr>
            </w:pPr>
            <w:r>
              <w:rPr>
                <w:rFonts w:eastAsia="Aptos"/>
                <w:i/>
                <w:sz w:val="20"/>
                <w:szCs w:val="20"/>
              </w:rPr>
              <w:fldChar w:fldCharType="begin">
                <w:ffData>
                  <w:name w:val="Texte9"/>
                  <w:enabled/>
                  <w:calcOnExit w:val="0"/>
                  <w:textInput/>
                </w:ffData>
              </w:fldChar>
            </w:r>
            <w:bookmarkStart w:name="Texte9" w:id="4"/>
            <w:r>
              <w:rPr>
                <w:rFonts w:eastAsia="Aptos"/>
                <w:i/>
                <w:sz w:val="20"/>
                <w:szCs w:val="20"/>
              </w:rPr>
              <w:instrText xml:space="preserve"> FORMTEXT </w:instrText>
            </w:r>
            <w:r>
              <w:rPr>
                <w:rFonts w:eastAsia="Aptos"/>
                <w:i/>
                <w:sz w:val="20"/>
                <w:szCs w:val="20"/>
              </w:rPr>
            </w:r>
            <w:r>
              <w:rPr>
                <w:rFonts w:eastAsia="Aptos"/>
                <w:i/>
                <w:sz w:val="20"/>
                <w:szCs w:val="20"/>
              </w:rPr>
              <w:fldChar w:fldCharType="separate"/>
            </w:r>
            <w:r>
              <w:rPr>
                <w:rFonts w:eastAsia="Aptos"/>
                <w:i/>
                <w:noProof/>
                <w:sz w:val="20"/>
                <w:szCs w:val="20"/>
              </w:rPr>
              <w:t> </w:t>
            </w:r>
            <w:r>
              <w:rPr>
                <w:rFonts w:eastAsia="Aptos"/>
                <w:i/>
                <w:noProof/>
                <w:sz w:val="20"/>
                <w:szCs w:val="20"/>
              </w:rPr>
              <w:t> </w:t>
            </w:r>
            <w:r>
              <w:rPr>
                <w:rFonts w:eastAsia="Aptos"/>
                <w:i/>
                <w:noProof/>
                <w:sz w:val="20"/>
                <w:szCs w:val="20"/>
              </w:rPr>
              <w:t> </w:t>
            </w:r>
            <w:r>
              <w:rPr>
                <w:rFonts w:eastAsia="Aptos"/>
                <w:i/>
                <w:noProof/>
                <w:sz w:val="20"/>
                <w:szCs w:val="20"/>
              </w:rPr>
              <w:t> </w:t>
            </w:r>
            <w:r>
              <w:rPr>
                <w:rFonts w:eastAsia="Aptos"/>
                <w:i/>
                <w:noProof/>
                <w:sz w:val="20"/>
                <w:szCs w:val="20"/>
              </w:rPr>
              <w:t> </w:t>
            </w:r>
            <w:r>
              <w:rPr>
                <w:rFonts w:eastAsia="Aptos"/>
                <w:i/>
                <w:sz w:val="20"/>
                <w:szCs w:val="20"/>
              </w:rPr>
              <w:fldChar w:fldCharType="end"/>
            </w:r>
            <w:bookmarkEnd w:id="4"/>
          </w:p>
        </w:tc>
      </w:tr>
      <w:tr w:rsidR="00106E76" w:rsidTr="285EBEA7" w14:paraId="2F7E7C0E" w14:textId="77777777">
        <w:tc>
          <w:tcPr>
            <w:tcW w:w="3114" w:type="dxa"/>
            <w:tcMar/>
          </w:tcPr>
          <w:p w:rsidRPr="008874C6" w:rsidR="00106E76" w:rsidP="00715432" w:rsidRDefault="00106E76" w14:paraId="64EE81B6" w14:textId="77777777">
            <w:pPr>
              <w:spacing w:before="120"/>
              <w:jc w:val="both"/>
              <w:rPr>
                <w:rFonts w:eastAsia="Aptos"/>
                <w:b/>
                <w:sz w:val="18"/>
                <w:szCs w:val="18"/>
              </w:rPr>
            </w:pPr>
            <w:r w:rsidRPr="008874C6">
              <w:rPr>
                <w:rFonts w:eastAsia="Aptos"/>
                <w:b/>
                <w:sz w:val="18"/>
                <w:szCs w:val="18"/>
              </w:rPr>
              <w:t xml:space="preserve">RÔLE DANS LE CADRE DE L’ACTIVITÉ </w:t>
            </w:r>
          </w:p>
        </w:tc>
        <w:tc>
          <w:tcPr>
            <w:tcW w:w="4113" w:type="dxa"/>
            <w:tcBorders>
              <w:right w:val="nil"/>
            </w:tcBorders>
            <w:tcMar/>
          </w:tcPr>
          <w:p w:rsidRPr="00DE2E10" w:rsidR="00106E76" w:rsidP="00F61CFA" w:rsidRDefault="00232EEB" w14:paraId="2CF3142F" w14:textId="43AF2793">
            <w:pPr>
              <w:pStyle w:val="Paragraphedeliste"/>
              <w:spacing w:before="120" w:after="60"/>
              <w:ind w:left="0"/>
              <w:contextualSpacing w:val="0"/>
              <w:jc w:val="both"/>
              <w:rPr>
                <w:rFonts w:eastAsia="Aptos"/>
                <w:sz w:val="20"/>
                <w:szCs w:val="20"/>
              </w:rPr>
            </w:pPr>
            <w:r>
              <w:rPr>
                <w:rFonts w:eastAsia="Aptos"/>
                <w:sz w:val="20"/>
                <w:szCs w:val="20"/>
              </w:rPr>
              <w:fldChar w:fldCharType="begin">
                <w:ffData>
                  <w:name w:val="CaseACocher1"/>
                  <w:enabled/>
                  <w:calcOnExit w:val="0"/>
                  <w:checkBox>
                    <w:sizeAuto/>
                    <w:default w:val="0"/>
                  </w:checkBox>
                </w:ffData>
              </w:fldChar>
            </w:r>
            <w:bookmarkStart w:name="CaseACocher1" w:id="5"/>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5"/>
            <w:r w:rsidR="00913D3C">
              <w:rPr>
                <w:rFonts w:eastAsia="Aptos"/>
                <w:sz w:val="20"/>
                <w:szCs w:val="20"/>
              </w:rPr>
              <w:tab/>
            </w:r>
            <w:r w:rsidR="00913D3C">
              <w:rPr>
                <w:rFonts w:eastAsia="Aptos"/>
                <w:sz w:val="20"/>
                <w:szCs w:val="20"/>
              </w:rPr>
              <w:tab/>
            </w:r>
            <w:r w:rsidRPr="00DE2E10" w:rsidR="00106E76">
              <w:rPr>
                <w:rFonts w:eastAsia="Aptos"/>
                <w:sz w:val="20"/>
                <w:szCs w:val="20"/>
              </w:rPr>
              <w:t>Membre du comité scientifique</w:t>
            </w:r>
          </w:p>
          <w:p w:rsidRPr="00F61CFA" w:rsidR="00106E76" w:rsidP="00913D3C" w:rsidRDefault="00F57B9D" w14:paraId="045A2C97" w14:textId="160EDE37">
            <w:pPr>
              <w:spacing w:before="240" w:after="60"/>
              <w:jc w:val="both"/>
              <w:rPr>
                <w:rFonts w:eastAsia="Aptos"/>
                <w:sz w:val="20"/>
                <w:szCs w:val="20"/>
              </w:rPr>
            </w:pPr>
            <w:r>
              <w:rPr>
                <w:rFonts w:eastAsia="Aptos"/>
                <w:sz w:val="20"/>
                <w:szCs w:val="20"/>
              </w:rPr>
              <w:fldChar w:fldCharType="begin">
                <w:ffData>
                  <w:name w:val="CaseACocher2"/>
                  <w:enabled/>
                  <w:calcOnExit w:val="0"/>
                  <w:checkBox>
                    <w:sizeAuto/>
                    <w:default w:val="0"/>
                  </w:checkBox>
                </w:ffData>
              </w:fldChar>
            </w:r>
            <w:bookmarkStart w:name="CaseACocher2" w:id="6"/>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6"/>
            <w:r w:rsidR="00913D3C">
              <w:rPr>
                <w:rFonts w:eastAsia="Aptos"/>
                <w:sz w:val="20"/>
                <w:szCs w:val="20"/>
              </w:rPr>
              <w:tab/>
            </w:r>
            <w:r w:rsidR="00913D3C">
              <w:rPr>
                <w:rFonts w:eastAsia="Aptos"/>
                <w:sz w:val="20"/>
                <w:szCs w:val="20"/>
              </w:rPr>
              <w:tab/>
            </w:r>
            <w:r w:rsidRPr="00F61CFA" w:rsidR="00106E76">
              <w:rPr>
                <w:rFonts w:eastAsia="Aptos"/>
                <w:sz w:val="20"/>
                <w:szCs w:val="20"/>
              </w:rPr>
              <w:t>Membre du comité or</w:t>
            </w:r>
            <w:r w:rsidRPr="00F61CFA" w:rsidR="00715432">
              <w:rPr>
                <w:rFonts w:eastAsia="Aptos"/>
                <w:sz w:val="20"/>
                <w:szCs w:val="20"/>
              </w:rPr>
              <w:t>g</w:t>
            </w:r>
            <w:r w:rsidRPr="00F61CFA" w:rsidR="00106E76">
              <w:rPr>
                <w:rFonts w:eastAsia="Aptos"/>
                <w:sz w:val="20"/>
                <w:szCs w:val="20"/>
              </w:rPr>
              <w:t>anisateur</w:t>
            </w:r>
          </w:p>
          <w:p w:rsidRPr="00DE2E10" w:rsidR="00106E76" w:rsidP="00913D3C" w:rsidRDefault="00F57B9D" w14:paraId="126D4459" w14:textId="04FCAC02">
            <w:pPr>
              <w:pStyle w:val="Paragraphedeliste"/>
              <w:spacing w:before="240" w:after="60"/>
              <w:ind w:left="0"/>
              <w:contextualSpacing w:val="0"/>
              <w:jc w:val="both"/>
              <w:rPr>
                <w:rFonts w:eastAsia="Aptos"/>
                <w:sz w:val="20"/>
                <w:szCs w:val="20"/>
              </w:rPr>
            </w:pPr>
            <w:r>
              <w:rPr>
                <w:rFonts w:eastAsia="Aptos"/>
                <w:sz w:val="20"/>
                <w:szCs w:val="20"/>
              </w:rPr>
              <w:fldChar w:fldCharType="begin">
                <w:ffData>
                  <w:name w:val="CaseACocher3"/>
                  <w:enabled/>
                  <w:calcOnExit w:val="0"/>
                  <w:checkBox>
                    <w:sizeAuto/>
                    <w:default w:val="0"/>
                  </w:checkBox>
                </w:ffData>
              </w:fldChar>
            </w:r>
            <w:bookmarkStart w:name="CaseACocher3" w:id="7"/>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7"/>
            <w:r w:rsidR="00913D3C">
              <w:rPr>
                <w:rFonts w:eastAsia="Aptos"/>
                <w:sz w:val="20"/>
                <w:szCs w:val="20"/>
              </w:rPr>
              <w:tab/>
            </w:r>
            <w:r w:rsidR="00913D3C">
              <w:rPr>
                <w:rFonts w:eastAsia="Aptos"/>
                <w:sz w:val="20"/>
                <w:szCs w:val="20"/>
              </w:rPr>
              <w:tab/>
            </w:r>
            <w:r w:rsidRPr="00DE2E10" w:rsidR="00106E76">
              <w:rPr>
                <w:rFonts w:eastAsia="Aptos"/>
                <w:sz w:val="20"/>
                <w:szCs w:val="20"/>
              </w:rPr>
              <w:t>Conférencier</w:t>
            </w:r>
          </w:p>
        </w:tc>
        <w:tc>
          <w:tcPr>
            <w:tcW w:w="4114" w:type="dxa"/>
            <w:tcBorders>
              <w:left w:val="nil"/>
            </w:tcBorders>
            <w:tcMar/>
          </w:tcPr>
          <w:p w:rsidRPr="00DE2E10" w:rsidR="00106E76" w:rsidP="00F61CFA" w:rsidRDefault="00F57B9D" w14:paraId="04E3B33F" w14:textId="67FFD280">
            <w:pPr>
              <w:pStyle w:val="Paragraphedeliste"/>
              <w:spacing w:before="120" w:after="60"/>
              <w:ind w:left="0"/>
              <w:contextualSpacing w:val="0"/>
              <w:jc w:val="both"/>
              <w:rPr>
                <w:rFonts w:eastAsia="Aptos"/>
                <w:sz w:val="20"/>
                <w:szCs w:val="20"/>
              </w:rPr>
            </w:pPr>
            <w:r>
              <w:rPr>
                <w:rFonts w:eastAsia="Aptos"/>
                <w:sz w:val="20"/>
                <w:szCs w:val="20"/>
              </w:rPr>
              <w:fldChar w:fldCharType="begin">
                <w:ffData>
                  <w:name w:val="CaseACocher4"/>
                  <w:enabled/>
                  <w:calcOnExit w:val="0"/>
                  <w:checkBox>
                    <w:sizeAuto/>
                    <w:default w:val="0"/>
                  </w:checkBox>
                </w:ffData>
              </w:fldChar>
            </w:r>
            <w:bookmarkStart w:name="CaseACocher4" w:id="8"/>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8"/>
            <w:r w:rsidR="00913D3C">
              <w:rPr>
                <w:rFonts w:eastAsia="Aptos"/>
                <w:sz w:val="20"/>
                <w:szCs w:val="20"/>
              </w:rPr>
              <w:tab/>
            </w:r>
            <w:r w:rsidR="00913D3C">
              <w:rPr>
                <w:rFonts w:eastAsia="Aptos"/>
                <w:sz w:val="20"/>
                <w:szCs w:val="20"/>
              </w:rPr>
              <w:tab/>
            </w:r>
            <w:r w:rsidRPr="00DE2E10" w:rsidR="00106E76">
              <w:rPr>
                <w:rFonts w:eastAsia="Aptos"/>
                <w:sz w:val="20"/>
                <w:szCs w:val="20"/>
              </w:rPr>
              <w:t xml:space="preserve">Modérateur </w:t>
            </w:r>
          </w:p>
          <w:p w:rsidR="00106E76" w:rsidP="00F61CFA" w:rsidRDefault="00F57B9D" w14:paraId="2E60321B" w14:textId="5E88691E">
            <w:pPr>
              <w:pStyle w:val="Paragraphedeliste"/>
              <w:spacing w:before="120" w:after="60"/>
              <w:ind w:left="0"/>
              <w:contextualSpacing w:val="0"/>
              <w:jc w:val="both"/>
              <w:rPr>
                <w:rFonts w:eastAsia="Aptos"/>
                <w:sz w:val="20"/>
                <w:szCs w:val="20"/>
              </w:rPr>
            </w:pPr>
            <w:r>
              <w:rPr>
                <w:rFonts w:eastAsia="Aptos"/>
                <w:sz w:val="20"/>
                <w:szCs w:val="20"/>
              </w:rPr>
              <w:fldChar w:fldCharType="begin">
                <w:ffData>
                  <w:name w:val="CaseACocher5"/>
                  <w:enabled/>
                  <w:calcOnExit w:val="0"/>
                  <w:checkBox>
                    <w:sizeAuto/>
                    <w:default w:val="0"/>
                  </w:checkBox>
                </w:ffData>
              </w:fldChar>
            </w:r>
            <w:bookmarkStart w:name="CaseACocher5" w:id="9"/>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9"/>
            <w:r w:rsidR="00913D3C">
              <w:rPr>
                <w:rFonts w:eastAsia="Aptos"/>
                <w:sz w:val="20"/>
                <w:szCs w:val="20"/>
              </w:rPr>
              <w:tab/>
            </w:r>
            <w:r w:rsidR="00913D3C">
              <w:rPr>
                <w:rFonts w:eastAsia="Aptos"/>
                <w:sz w:val="20"/>
                <w:szCs w:val="20"/>
              </w:rPr>
              <w:tab/>
            </w:r>
            <w:r w:rsidRPr="00DE2E10" w:rsidR="00106E76">
              <w:rPr>
                <w:rFonts w:eastAsia="Aptos"/>
                <w:sz w:val="20"/>
                <w:szCs w:val="20"/>
              </w:rPr>
              <w:t>Animateur</w:t>
            </w:r>
          </w:p>
          <w:p w:rsidRPr="00DE2E10" w:rsidR="00106E76" w:rsidP="00F61CFA" w:rsidRDefault="00232EEB" w14:paraId="3B6F14D1" w14:textId="413BCD13">
            <w:pPr>
              <w:pStyle w:val="Paragraphedeliste"/>
              <w:spacing w:before="120" w:after="240"/>
              <w:ind w:left="0"/>
              <w:contextualSpacing w:val="0"/>
              <w:jc w:val="both"/>
              <w:rPr>
                <w:rFonts w:eastAsia="Aptos"/>
                <w:sz w:val="20"/>
                <w:szCs w:val="20"/>
              </w:rPr>
            </w:pPr>
            <w:r>
              <w:rPr>
                <w:rFonts w:eastAsia="Aptos"/>
                <w:sz w:val="20"/>
                <w:szCs w:val="20"/>
              </w:rPr>
              <w:fldChar w:fldCharType="begin">
                <w:ffData>
                  <w:name w:val="CaseACocher6"/>
                  <w:enabled/>
                  <w:calcOnExit w:val="0"/>
                  <w:checkBox>
                    <w:sizeAuto/>
                    <w:default w:val="0"/>
                  </w:checkBox>
                </w:ffData>
              </w:fldChar>
            </w:r>
            <w:bookmarkStart w:name="CaseACocher6" w:id="10"/>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10"/>
            <w:r w:rsidR="00913D3C">
              <w:rPr>
                <w:rFonts w:eastAsia="Aptos"/>
                <w:sz w:val="20"/>
                <w:szCs w:val="20"/>
              </w:rPr>
              <w:tab/>
            </w:r>
            <w:r w:rsidR="00913D3C">
              <w:rPr>
                <w:rFonts w:eastAsia="Aptos"/>
                <w:sz w:val="20"/>
                <w:szCs w:val="20"/>
              </w:rPr>
              <w:tab/>
            </w:r>
            <w:r w:rsidRPr="00DE2E10" w:rsidR="00106E76">
              <w:rPr>
                <w:rFonts w:eastAsia="Aptos"/>
                <w:sz w:val="20"/>
                <w:szCs w:val="20"/>
              </w:rPr>
              <w:t>Autre</w:t>
            </w:r>
            <w:r w:rsidR="00106E76">
              <w:rPr>
                <w:rFonts w:eastAsia="Aptos"/>
                <w:sz w:val="20"/>
                <w:szCs w:val="20"/>
              </w:rPr>
              <w:t xml:space="preserve"> : </w:t>
            </w:r>
          </w:p>
        </w:tc>
      </w:tr>
      <w:tr w:rsidR="00824B0C" w:rsidTr="285EBEA7" w14:paraId="78D2F1AD" w14:textId="77777777">
        <w:tc>
          <w:tcPr>
            <w:tcW w:w="3114" w:type="dxa"/>
            <w:tcMar/>
          </w:tcPr>
          <w:p w:rsidRPr="008874C6" w:rsidR="00824B0C" w:rsidP="00F245C2" w:rsidRDefault="009D7990" w14:paraId="2269EEAB" w14:textId="77777777">
            <w:pPr>
              <w:spacing w:before="120"/>
              <w:jc w:val="both"/>
              <w:rPr>
                <w:rFonts w:eastAsia="Aptos"/>
                <w:b/>
                <w:sz w:val="18"/>
                <w:szCs w:val="18"/>
              </w:rPr>
            </w:pPr>
            <w:r w:rsidRPr="008874C6">
              <w:rPr>
                <w:rFonts w:eastAsia="Aptos"/>
                <w:b/>
                <w:sz w:val="18"/>
                <w:szCs w:val="18"/>
              </w:rPr>
              <w:t>AFFILIATIONS </w:t>
            </w:r>
          </w:p>
        </w:tc>
        <w:tc>
          <w:tcPr>
            <w:tcW w:w="8227" w:type="dxa"/>
            <w:gridSpan w:val="2"/>
            <w:tcMar/>
          </w:tcPr>
          <w:p w:rsidRPr="008874C6" w:rsidR="00824B0C" w:rsidP="00677B2A" w:rsidRDefault="00E413D0" w14:paraId="54F5D7D5" w14:textId="711B38FF">
            <w:pPr>
              <w:spacing w:before="120" w:after="120"/>
              <w:jc w:val="both"/>
              <w:rPr>
                <w:rFonts w:eastAsia="Aptos"/>
                <w:sz w:val="20"/>
                <w:szCs w:val="20"/>
              </w:rPr>
            </w:pPr>
            <w:r>
              <w:rPr>
                <w:rFonts w:eastAsia="Aptos"/>
                <w:sz w:val="20"/>
                <w:szCs w:val="20"/>
              </w:rPr>
              <w:fldChar w:fldCharType="begin">
                <w:ffData>
                  <w:name w:val="CaseACocher7"/>
                  <w:enabled/>
                  <w:calcOnExit w:val="0"/>
                  <w:checkBox>
                    <w:sizeAuto/>
                    <w:default w:val="0"/>
                  </w:checkBox>
                </w:ffData>
              </w:fldChar>
            </w:r>
            <w:bookmarkStart w:name="CaseACocher7" w:id="11"/>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11"/>
            <w:r w:rsidR="00677B2A">
              <w:rPr>
                <w:rFonts w:eastAsia="Aptos"/>
                <w:sz w:val="20"/>
                <w:szCs w:val="20"/>
              </w:rPr>
              <w:tab/>
            </w:r>
            <w:r w:rsidR="00913D3C">
              <w:rPr>
                <w:rFonts w:eastAsia="Aptos"/>
                <w:sz w:val="20"/>
                <w:szCs w:val="20"/>
              </w:rPr>
              <w:tab/>
            </w:r>
            <w:r w:rsidRPr="008874C6" w:rsidR="009D7990">
              <w:rPr>
                <w:rFonts w:eastAsia="Aptos"/>
                <w:sz w:val="20"/>
                <w:szCs w:val="20"/>
              </w:rPr>
              <w:t xml:space="preserve">Paiement direct d’honoraires : </w:t>
            </w:r>
            <w:r w:rsidR="00232EEB">
              <w:rPr>
                <w:rFonts w:eastAsia="Aptos"/>
                <w:sz w:val="20"/>
                <w:szCs w:val="20"/>
              </w:rPr>
              <w:fldChar w:fldCharType="begin">
                <w:ffData>
                  <w:name w:val="Texte1"/>
                  <w:enabled/>
                  <w:calcOnExit w:val="0"/>
                  <w:textInput/>
                </w:ffData>
              </w:fldChar>
            </w:r>
            <w:bookmarkStart w:name="Texte1" w:id="12"/>
            <w:r w:rsidR="00232EEB">
              <w:rPr>
                <w:rFonts w:eastAsia="Aptos"/>
                <w:sz w:val="20"/>
                <w:szCs w:val="20"/>
              </w:rPr>
              <w:instrText xml:space="preserve"> FORMTEXT </w:instrText>
            </w:r>
            <w:r w:rsidR="00232EEB">
              <w:rPr>
                <w:rFonts w:eastAsia="Aptos"/>
                <w:sz w:val="20"/>
                <w:szCs w:val="20"/>
              </w:rPr>
            </w:r>
            <w:r w:rsidR="00232EEB">
              <w:rPr>
                <w:rFonts w:eastAsia="Aptos"/>
                <w:sz w:val="20"/>
                <w:szCs w:val="20"/>
              </w:rPr>
              <w:fldChar w:fldCharType="separate"/>
            </w:r>
            <w:r w:rsidR="00232EEB">
              <w:rPr>
                <w:rFonts w:eastAsia="Aptos"/>
                <w:noProof/>
                <w:sz w:val="20"/>
                <w:szCs w:val="20"/>
              </w:rPr>
              <w:t> </w:t>
            </w:r>
            <w:r w:rsidR="00232EEB">
              <w:rPr>
                <w:rFonts w:eastAsia="Aptos"/>
                <w:noProof/>
                <w:sz w:val="20"/>
                <w:szCs w:val="20"/>
              </w:rPr>
              <w:t> </w:t>
            </w:r>
            <w:r w:rsidR="00232EEB">
              <w:rPr>
                <w:rFonts w:eastAsia="Aptos"/>
                <w:noProof/>
                <w:sz w:val="20"/>
                <w:szCs w:val="20"/>
              </w:rPr>
              <w:t> </w:t>
            </w:r>
            <w:r w:rsidR="00232EEB">
              <w:rPr>
                <w:rFonts w:eastAsia="Aptos"/>
                <w:noProof/>
                <w:sz w:val="20"/>
                <w:szCs w:val="20"/>
              </w:rPr>
              <w:t> </w:t>
            </w:r>
            <w:r w:rsidR="00232EEB">
              <w:rPr>
                <w:rFonts w:eastAsia="Aptos"/>
                <w:noProof/>
                <w:sz w:val="20"/>
                <w:szCs w:val="20"/>
              </w:rPr>
              <w:t> </w:t>
            </w:r>
            <w:r w:rsidR="00232EEB">
              <w:rPr>
                <w:rFonts w:eastAsia="Aptos"/>
                <w:sz w:val="20"/>
                <w:szCs w:val="20"/>
              </w:rPr>
              <w:fldChar w:fldCharType="end"/>
            </w:r>
            <w:bookmarkEnd w:id="12"/>
          </w:p>
          <w:p w:rsidRPr="008874C6" w:rsidR="00824B0C" w:rsidP="00677B2A" w:rsidRDefault="00E413D0" w14:paraId="7665EBAE" w14:textId="2D3F4438">
            <w:pPr>
              <w:spacing w:before="240" w:after="240"/>
              <w:jc w:val="both"/>
              <w:rPr>
                <w:rFonts w:eastAsia="Aptos"/>
                <w:sz w:val="20"/>
                <w:szCs w:val="20"/>
              </w:rPr>
            </w:pPr>
            <w:r>
              <w:rPr>
                <w:rFonts w:eastAsia="Aptos"/>
                <w:sz w:val="20"/>
                <w:szCs w:val="20"/>
              </w:rPr>
              <w:fldChar w:fldCharType="begin">
                <w:ffData>
                  <w:name w:val="CaseACocher8"/>
                  <w:enabled/>
                  <w:calcOnExit w:val="0"/>
                  <w:checkBox>
                    <w:sizeAuto/>
                    <w:default w:val="0"/>
                  </w:checkBox>
                </w:ffData>
              </w:fldChar>
            </w:r>
            <w:bookmarkStart w:name="CaseACocher8" w:id="13"/>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13"/>
            <w:r w:rsidR="00677B2A">
              <w:rPr>
                <w:rFonts w:eastAsia="Aptos"/>
                <w:sz w:val="20"/>
                <w:szCs w:val="20"/>
              </w:rPr>
              <w:tab/>
            </w:r>
            <w:r w:rsidR="00913D3C">
              <w:rPr>
                <w:rFonts w:eastAsia="Aptos"/>
                <w:sz w:val="20"/>
                <w:szCs w:val="20"/>
              </w:rPr>
              <w:tab/>
            </w:r>
            <w:r w:rsidRPr="008874C6" w:rsidR="009D7990">
              <w:rPr>
                <w:rFonts w:eastAsia="Aptos"/>
                <w:sz w:val="20"/>
                <w:szCs w:val="20"/>
              </w:rPr>
              <w:t>Participation à des comités cons</w:t>
            </w:r>
            <w:r w:rsidRPr="00777B9D" w:rsidR="009D7990">
              <w:rPr>
                <w:rFonts w:eastAsia="Aptos"/>
                <w:b/>
                <w:sz w:val="20"/>
                <w:szCs w:val="20"/>
              </w:rPr>
              <w:t>ul</w:t>
            </w:r>
            <w:r w:rsidRPr="008874C6" w:rsidR="009D7990">
              <w:rPr>
                <w:rFonts w:eastAsia="Aptos"/>
                <w:sz w:val="20"/>
                <w:szCs w:val="20"/>
              </w:rPr>
              <w:t>tatifs</w:t>
            </w:r>
            <w:r w:rsidRPr="00777B9D" w:rsidR="009D7990">
              <w:rPr>
                <w:rFonts w:eastAsia="Aptos"/>
                <w:sz w:val="20"/>
                <w:szCs w:val="20"/>
              </w:rPr>
              <w:t xml:space="preserve"> : </w:t>
            </w:r>
            <w:r w:rsidR="00813CFF">
              <w:rPr>
                <w:rFonts w:eastAsia="Aptos"/>
                <w:sz w:val="20"/>
                <w:szCs w:val="20"/>
              </w:rPr>
              <w:fldChar w:fldCharType="begin">
                <w:ffData>
                  <w:name w:val="Texte2"/>
                  <w:enabled/>
                  <w:calcOnExit w:val="0"/>
                  <w:textInput/>
                </w:ffData>
              </w:fldChar>
            </w:r>
            <w:bookmarkStart w:name="Texte2" w:id="14"/>
            <w:r w:rsidR="00813CFF">
              <w:rPr>
                <w:rFonts w:eastAsia="Aptos"/>
                <w:sz w:val="20"/>
                <w:szCs w:val="20"/>
              </w:rPr>
              <w:instrText xml:space="preserve"> FORMTEXT </w:instrText>
            </w:r>
            <w:r w:rsidR="00813CFF">
              <w:rPr>
                <w:rFonts w:eastAsia="Aptos"/>
                <w:sz w:val="20"/>
                <w:szCs w:val="20"/>
              </w:rPr>
            </w:r>
            <w:r w:rsidR="00813CFF">
              <w:rPr>
                <w:rFonts w:eastAsia="Aptos"/>
                <w:sz w:val="20"/>
                <w:szCs w:val="20"/>
              </w:rPr>
              <w:fldChar w:fldCharType="separate"/>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sz w:val="20"/>
                <w:szCs w:val="20"/>
              </w:rPr>
              <w:fldChar w:fldCharType="end"/>
            </w:r>
            <w:bookmarkEnd w:id="14"/>
          </w:p>
          <w:p w:rsidRPr="00A81120" w:rsidR="00A81120" w:rsidP="00677B2A" w:rsidRDefault="00E413D0" w14:paraId="3F0F623B" w14:textId="5A4C8BB8">
            <w:pPr>
              <w:spacing w:before="240" w:after="120"/>
              <w:jc w:val="both"/>
              <w:rPr>
                <w:rFonts w:eastAsia="Aptos"/>
                <w:sz w:val="20"/>
                <w:szCs w:val="20"/>
              </w:rPr>
            </w:pPr>
            <w:r>
              <w:rPr>
                <w:rFonts w:eastAsia="Aptos"/>
                <w:sz w:val="20"/>
                <w:szCs w:val="20"/>
              </w:rPr>
              <w:fldChar w:fldCharType="begin">
                <w:ffData>
                  <w:name w:val="CaseACocher9"/>
                  <w:enabled/>
                  <w:calcOnExit w:val="0"/>
                  <w:checkBox>
                    <w:sizeAuto/>
                    <w:default w:val="0"/>
                  </w:checkBox>
                </w:ffData>
              </w:fldChar>
            </w:r>
            <w:bookmarkStart w:name="CaseACocher9" w:id="15"/>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15"/>
            <w:r w:rsidR="00677B2A">
              <w:rPr>
                <w:rFonts w:eastAsia="Aptos"/>
                <w:sz w:val="20"/>
                <w:szCs w:val="20"/>
              </w:rPr>
              <w:tab/>
            </w:r>
            <w:r w:rsidR="00913D3C">
              <w:rPr>
                <w:rFonts w:eastAsia="Aptos"/>
                <w:sz w:val="20"/>
                <w:szCs w:val="20"/>
              </w:rPr>
              <w:tab/>
            </w:r>
            <w:r w:rsidRPr="008874C6" w:rsidR="009D7990">
              <w:rPr>
                <w:rFonts w:eastAsia="Aptos"/>
                <w:sz w:val="20"/>
                <w:szCs w:val="20"/>
              </w:rPr>
              <w:t>Financement de subventions ou essais cliniques</w:t>
            </w:r>
            <w:r w:rsidR="00777B9D">
              <w:rPr>
                <w:rFonts w:eastAsia="Aptos"/>
                <w:sz w:val="20"/>
                <w:szCs w:val="20"/>
              </w:rPr>
              <w:t> :</w:t>
            </w:r>
            <w:r w:rsidR="00813CFF">
              <w:rPr>
                <w:rFonts w:eastAsia="Aptos"/>
                <w:sz w:val="20"/>
                <w:szCs w:val="20"/>
              </w:rPr>
              <w:fldChar w:fldCharType="begin">
                <w:ffData>
                  <w:name w:val="Texte3"/>
                  <w:enabled/>
                  <w:calcOnExit w:val="0"/>
                  <w:textInput/>
                </w:ffData>
              </w:fldChar>
            </w:r>
            <w:bookmarkStart w:name="Texte3" w:id="16"/>
            <w:r w:rsidR="00813CFF">
              <w:rPr>
                <w:rFonts w:eastAsia="Aptos"/>
                <w:sz w:val="20"/>
                <w:szCs w:val="20"/>
              </w:rPr>
              <w:instrText xml:space="preserve"> FORMTEXT </w:instrText>
            </w:r>
            <w:r w:rsidR="00813CFF">
              <w:rPr>
                <w:rFonts w:eastAsia="Aptos"/>
                <w:sz w:val="20"/>
                <w:szCs w:val="20"/>
              </w:rPr>
            </w:r>
            <w:r w:rsidR="00813CFF">
              <w:rPr>
                <w:rFonts w:eastAsia="Aptos"/>
                <w:sz w:val="20"/>
                <w:szCs w:val="20"/>
              </w:rPr>
              <w:fldChar w:fldCharType="separate"/>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sz w:val="20"/>
                <w:szCs w:val="20"/>
              </w:rPr>
              <w:fldChar w:fldCharType="end"/>
            </w:r>
            <w:bookmarkEnd w:id="16"/>
          </w:p>
          <w:p w:rsidRPr="008874C6" w:rsidR="00824B0C" w:rsidP="00677B2A" w:rsidRDefault="00E413D0" w14:paraId="4C383A30" w14:textId="366893A9">
            <w:pPr>
              <w:spacing w:before="240" w:after="120"/>
              <w:jc w:val="both"/>
              <w:rPr>
                <w:rFonts w:eastAsia="Aptos"/>
                <w:sz w:val="20"/>
                <w:szCs w:val="20"/>
              </w:rPr>
            </w:pPr>
            <w:r>
              <w:rPr>
                <w:rFonts w:eastAsia="Aptos"/>
                <w:sz w:val="20"/>
                <w:szCs w:val="20"/>
              </w:rPr>
              <w:fldChar w:fldCharType="begin">
                <w:ffData>
                  <w:name w:val="CaseACocher10"/>
                  <w:enabled/>
                  <w:calcOnExit w:val="0"/>
                  <w:checkBox>
                    <w:sizeAuto/>
                    <w:default w:val="0"/>
                  </w:checkBox>
                </w:ffData>
              </w:fldChar>
            </w:r>
            <w:bookmarkStart w:name="CaseACocher10" w:id="17"/>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17"/>
            <w:r w:rsidR="00677B2A">
              <w:rPr>
                <w:rFonts w:eastAsia="Aptos"/>
                <w:sz w:val="20"/>
                <w:szCs w:val="20"/>
              </w:rPr>
              <w:tab/>
            </w:r>
            <w:r w:rsidR="00913D3C">
              <w:rPr>
                <w:rFonts w:eastAsia="Aptos"/>
                <w:sz w:val="20"/>
                <w:szCs w:val="20"/>
              </w:rPr>
              <w:tab/>
            </w:r>
            <w:r w:rsidRPr="008874C6" w:rsidR="009D7990">
              <w:rPr>
                <w:rFonts w:eastAsia="Aptos"/>
                <w:sz w:val="20"/>
                <w:szCs w:val="20"/>
              </w:rPr>
              <w:t>Brevets sur médicaments, produit, appareil :</w:t>
            </w:r>
            <w:r w:rsidRPr="00133FBF" w:rsidR="009D7990">
              <w:rPr>
                <w:rFonts w:eastAsia="Aptos"/>
                <w:sz w:val="20"/>
                <w:szCs w:val="20"/>
              </w:rPr>
              <w:t xml:space="preserve"> </w:t>
            </w:r>
            <w:r w:rsidR="00813CFF">
              <w:rPr>
                <w:rFonts w:eastAsia="Aptos"/>
                <w:sz w:val="20"/>
                <w:szCs w:val="20"/>
              </w:rPr>
              <w:fldChar w:fldCharType="begin">
                <w:ffData>
                  <w:name w:val="Texte4"/>
                  <w:enabled/>
                  <w:calcOnExit w:val="0"/>
                  <w:textInput/>
                </w:ffData>
              </w:fldChar>
            </w:r>
            <w:bookmarkStart w:name="Texte4" w:id="18"/>
            <w:r w:rsidR="00813CFF">
              <w:rPr>
                <w:rFonts w:eastAsia="Aptos"/>
                <w:sz w:val="20"/>
                <w:szCs w:val="20"/>
              </w:rPr>
              <w:instrText xml:space="preserve"> FORMTEXT </w:instrText>
            </w:r>
            <w:r w:rsidR="00813CFF">
              <w:rPr>
                <w:rFonts w:eastAsia="Aptos"/>
                <w:sz w:val="20"/>
                <w:szCs w:val="20"/>
              </w:rPr>
            </w:r>
            <w:r w:rsidR="00813CFF">
              <w:rPr>
                <w:rFonts w:eastAsia="Aptos"/>
                <w:sz w:val="20"/>
                <w:szCs w:val="20"/>
              </w:rPr>
              <w:fldChar w:fldCharType="separate"/>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sz w:val="20"/>
                <w:szCs w:val="20"/>
              </w:rPr>
              <w:fldChar w:fldCharType="end"/>
            </w:r>
            <w:bookmarkEnd w:id="18"/>
          </w:p>
          <w:p w:rsidRPr="008874C6" w:rsidR="00824B0C" w:rsidP="00677B2A" w:rsidRDefault="00E413D0" w14:paraId="241D2B97" w14:textId="44F01EE4">
            <w:pPr>
              <w:spacing w:before="240" w:after="120"/>
              <w:jc w:val="both"/>
              <w:rPr>
                <w:rFonts w:eastAsia="Aptos"/>
                <w:sz w:val="20"/>
                <w:szCs w:val="20"/>
              </w:rPr>
            </w:pPr>
            <w:r>
              <w:rPr>
                <w:rFonts w:eastAsia="Aptos"/>
                <w:sz w:val="20"/>
                <w:szCs w:val="20"/>
              </w:rPr>
              <w:fldChar w:fldCharType="begin">
                <w:ffData>
                  <w:name w:val="CaseACocher11"/>
                  <w:enabled/>
                  <w:calcOnExit w:val="0"/>
                  <w:checkBox>
                    <w:sizeAuto/>
                    <w:default w:val="0"/>
                  </w:checkBox>
                </w:ffData>
              </w:fldChar>
            </w:r>
            <w:bookmarkStart w:name="CaseACocher11" w:id="19"/>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19"/>
            <w:r w:rsidR="00677B2A">
              <w:rPr>
                <w:rFonts w:eastAsia="Aptos"/>
                <w:sz w:val="20"/>
                <w:szCs w:val="20"/>
              </w:rPr>
              <w:tab/>
            </w:r>
            <w:r w:rsidR="00913D3C">
              <w:rPr>
                <w:rFonts w:eastAsia="Aptos"/>
                <w:sz w:val="20"/>
                <w:szCs w:val="20"/>
              </w:rPr>
              <w:tab/>
            </w:r>
            <w:r w:rsidRPr="008874C6" w:rsidR="009D7990">
              <w:rPr>
                <w:rFonts w:eastAsia="Aptos"/>
                <w:sz w:val="20"/>
                <w:szCs w:val="20"/>
              </w:rPr>
              <w:t>Toute autre relation :</w:t>
            </w:r>
            <w:r w:rsidRPr="008874C6" w:rsidR="009D7990">
              <w:rPr>
                <w:rFonts w:eastAsia="Aptos"/>
                <w:color w:val="2E75B5"/>
                <w:sz w:val="20"/>
                <w:szCs w:val="20"/>
              </w:rPr>
              <w:t xml:space="preserve"> </w:t>
            </w:r>
            <w:r w:rsidR="00813CFF">
              <w:rPr>
                <w:rFonts w:eastAsia="Aptos"/>
                <w:color w:val="2E75B5"/>
                <w:sz w:val="20"/>
                <w:szCs w:val="20"/>
              </w:rPr>
              <w:fldChar w:fldCharType="begin">
                <w:ffData>
                  <w:name w:val="Texte5"/>
                  <w:enabled/>
                  <w:calcOnExit w:val="0"/>
                  <w:textInput/>
                </w:ffData>
              </w:fldChar>
            </w:r>
            <w:bookmarkStart w:name="Texte5" w:id="20"/>
            <w:r w:rsidR="00813CFF">
              <w:rPr>
                <w:rFonts w:eastAsia="Aptos"/>
                <w:color w:val="2E75B5"/>
                <w:sz w:val="20"/>
                <w:szCs w:val="20"/>
              </w:rPr>
              <w:instrText xml:space="preserve"> FORMTEXT </w:instrText>
            </w:r>
            <w:r w:rsidR="00813CFF">
              <w:rPr>
                <w:rFonts w:eastAsia="Aptos"/>
                <w:color w:val="2E75B5"/>
                <w:sz w:val="20"/>
                <w:szCs w:val="20"/>
              </w:rPr>
            </w:r>
            <w:r w:rsidR="00813CFF">
              <w:rPr>
                <w:rFonts w:eastAsia="Aptos"/>
                <w:color w:val="2E75B5"/>
                <w:sz w:val="20"/>
                <w:szCs w:val="20"/>
              </w:rPr>
              <w:fldChar w:fldCharType="separate"/>
            </w:r>
            <w:r w:rsidR="00813CFF">
              <w:rPr>
                <w:rFonts w:eastAsia="Aptos"/>
                <w:noProof/>
                <w:color w:val="2E75B5"/>
                <w:sz w:val="20"/>
                <w:szCs w:val="20"/>
              </w:rPr>
              <w:t> </w:t>
            </w:r>
            <w:r w:rsidR="00813CFF">
              <w:rPr>
                <w:rFonts w:eastAsia="Aptos"/>
                <w:noProof/>
                <w:color w:val="2E75B5"/>
                <w:sz w:val="20"/>
                <w:szCs w:val="20"/>
              </w:rPr>
              <w:t> </w:t>
            </w:r>
            <w:r w:rsidR="00813CFF">
              <w:rPr>
                <w:rFonts w:eastAsia="Aptos"/>
                <w:noProof/>
                <w:color w:val="2E75B5"/>
                <w:sz w:val="20"/>
                <w:szCs w:val="20"/>
              </w:rPr>
              <w:t> </w:t>
            </w:r>
            <w:r w:rsidR="00813CFF">
              <w:rPr>
                <w:rFonts w:eastAsia="Aptos"/>
                <w:noProof/>
                <w:color w:val="2E75B5"/>
                <w:sz w:val="20"/>
                <w:szCs w:val="20"/>
              </w:rPr>
              <w:t> </w:t>
            </w:r>
            <w:r w:rsidR="00813CFF">
              <w:rPr>
                <w:rFonts w:eastAsia="Aptos"/>
                <w:noProof/>
                <w:color w:val="2E75B5"/>
                <w:sz w:val="20"/>
                <w:szCs w:val="20"/>
              </w:rPr>
              <w:t> </w:t>
            </w:r>
            <w:r w:rsidR="00813CFF">
              <w:rPr>
                <w:rFonts w:eastAsia="Aptos"/>
                <w:color w:val="2E75B5"/>
                <w:sz w:val="20"/>
                <w:szCs w:val="20"/>
              </w:rPr>
              <w:fldChar w:fldCharType="end"/>
            </w:r>
            <w:bookmarkEnd w:id="20"/>
          </w:p>
          <w:p w:rsidR="00824B0C" w:rsidP="00677B2A" w:rsidRDefault="00E413D0" w14:paraId="0E1E05C4" w14:textId="4BA87C2D">
            <w:pPr>
              <w:spacing w:before="240" w:after="120"/>
              <w:jc w:val="both"/>
              <w:rPr>
                <w:rFonts w:eastAsia="Aptos"/>
                <w:sz w:val="20"/>
                <w:szCs w:val="20"/>
              </w:rPr>
            </w:pPr>
            <w:r>
              <w:rPr>
                <w:rFonts w:eastAsia="Aptos"/>
                <w:sz w:val="20"/>
                <w:szCs w:val="20"/>
              </w:rPr>
              <w:fldChar w:fldCharType="begin">
                <w:ffData>
                  <w:name w:val="CaseACocher12"/>
                  <w:enabled/>
                  <w:calcOnExit w:val="0"/>
                  <w:checkBox>
                    <w:sizeAuto/>
                    <w:default w:val="0"/>
                  </w:checkBox>
                </w:ffData>
              </w:fldChar>
            </w:r>
            <w:bookmarkStart w:name="CaseACocher12" w:id="21"/>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21"/>
            <w:r w:rsidR="00677B2A">
              <w:rPr>
                <w:rFonts w:eastAsia="Aptos"/>
                <w:sz w:val="20"/>
                <w:szCs w:val="20"/>
              </w:rPr>
              <w:tab/>
            </w:r>
            <w:r w:rsidR="00913D3C">
              <w:rPr>
                <w:rFonts w:eastAsia="Aptos"/>
                <w:sz w:val="20"/>
                <w:szCs w:val="20"/>
              </w:rPr>
              <w:tab/>
            </w:r>
            <w:r w:rsidRPr="008874C6" w:rsidR="009D7990">
              <w:rPr>
                <w:rFonts w:eastAsia="Aptos"/>
                <w:sz w:val="20"/>
                <w:szCs w:val="20"/>
              </w:rPr>
              <w:t xml:space="preserve">Autre : </w:t>
            </w:r>
            <w:r w:rsidR="00813CFF">
              <w:rPr>
                <w:rFonts w:eastAsia="Aptos"/>
                <w:sz w:val="20"/>
                <w:szCs w:val="20"/>
              </w:rPr>
              <w:fldChar w:fldCharType="begin">
                <w:ffData>
                  <w:name w:val="Texte6"/>
                  <w:enabled/>
                  <w:calcOnExit w:val="0"/>
                  <w:textInput/>
                </w:ffData>
              </w:fldChar>
            </w:r>
            <w:bookmarkStart w:name="Texte6" w:id="22"/>
            <w:r w:rsidR="00813CFF">
              <w:rPr>
                <w:rFonts w:eastAsia="Aptos"/>
                <w:sz w:val="20"/>
                <w:szCs w:val="20"/>
              </w:rPr>
              <w:instrText xml:space="preserve"> FORMTEXT </w:instrText>
            </w:r>
            <w:r w:rsidR="00813CFF">
              <w:rPr>
                <w:rFonts w:eastAsia="Aptos"/>
                <w:sz w:val="20"/>
                <w:szCs w:val="20"/>
              </w:rPr>
            </w:r>
            <w:r w:rsidR="00813CFF">
              <w:rPr>
                <w:rFonts w:eastAsia="Aptos"/>
                <w:sz w:val="20"/>
                <w:szCs w:val="20"/>
              </w:rPr>
              <w:fldChar w:fldCharType="separate"/>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noProof/>
                <w:sz w:val="20"/>
                <w:szCs w:val="20"/>
              </w:rPr>
              <w:t> </w:t>
            </w:r>
            <w:r w:rsidR="00813CFF">
              <w:rPr>
                <w:rFonts w:eastAsia="Aptos"/>
                <w:sz w:val="20"/>
                <w:szCs w:val="20"/>
              </w:rPr>
              <w:fldChar w:fldCharType="end"/>
            </w:r>
            <w:bookmarkEnd w:id="22"/>
          </w:p>
          <w:p w:rsidR="009C692B" w:rsidP="007366D9" w:rsidRDefault="009C692B" w14:paraId="30CFF5BD" w14:textId="756E250F">
            <w:pPr>
              <w:spacing w:line="259" w:lineRule="auto"/>
              <w:jc w:val="both"/>
              <w:rPr>
                <w:rFonts w:eastAsia="Aptos"/>
                <w:sz w:val="20"/>
                <w:szCs w:val="20"/>
              </w:rPr>
            </w:pPr>
          </w:p>
          <w:p w:rsidR="00133FBF" w:rsidP="007366D9" w:rsidRDefault="00133FBF" w14:paraId="35131CB7" w14:textId="77777777">
            <w:pPr>
              <w:spacing w:line="259" w:lineRule="auto"/>
              <w:jc w:val="both"/>
              <w:rPr>
                <w:rFonts w:eastAsia="Aptos"/>
                <w:sz w:val="20"/>
                <w:szCs w:val="20"/>
              </w:rPr>
            </w:pPr>
          </w:p>
          <w:p w:rsidR="00133FBF" w:rsidP="007366D9" w:rsidRDefault="00133FBF" w14:paraId="39417624" w14:textId="77777777">
            <w:pPr>
              <w:spacing w:line="259" w:lineRule="auto"/>
              <w:jc w:val="both"/>
              <w:rPr>
                <w:rFonts w:eastAsia="Aptos"/>
                <w:sz w:val="20"/>
                <w:szCs w:val="20"/>
              </w:rPr>
            </w:pPr>
          </w:p>
          <w:p w:rsidRPr="00DE2E10" w:rsidR="00DE2E10" w:rsidP="007366D9" w:rsidRDefault="00DE2E10" w14:paraId="1F5E1EDE" w14:textId="77777777">
            <w:pPr>
              <w:spacing w:line="259" w:lineRule="auto"/>
              <w:jc w:val="both"/>
              <w:rPr>
                <w:rFonts w:eastAsia="Aptos"/>
                <w:sz w:val="20"/>
                <w:szCs w:val="20"/>
              </w:rPr>
            </w:pPr>
          </w:p>
        </w:tc>
      </w:tr>
      <w:tr w:rsidR="00824B0C" w:rsidTr="285EBEA7" w14:paraId="40FE8B67" w14:textId="77777777">
        <w:tc>
          <w:tcPr>
            <w:tcW w:w="3114" w:type="dxa"/>
            <w:tcMar/>
          </w:tcPr>
          <w:p w:rsidRPr="008874C6" w:rsidR="00824B0C" w:rsidP="007366D9" w:rsidRDefault="009D7990" w14:paraId="4F8E818B" w14:textId="77777777">
            <w:pPr>
              <w:spacing w:before="120"/>
              <w:rPr>
                <w:rFonts w:eastAsia="Aptos"/>
                <w:b/>
                <w:sz w:val="18"/>
                <w:szCs w:val="18"/>
              </w:rPr>
            </w:pPr>
            <w:r w:rsidRPr="00106E76">
              <w:rPr>
                <w:rFonts w:eastAsia="Aptos"/>
                <w:b/>
                <w:sz w:val="18"/>
                <w:szCs w:val="18"/>
              </w:rPr>
              <w:t>BIAIS</w:t>
            </w:r>
            <w:r w:rsidRPr="008874C6">
              <w:rPr>
                <w:rFonts w:eastAsia="Aptos"/>
                <w:b/>
                <w:sz w:val="18"/>
                <w:szCs w:val="18"/>
              </w:rPr>
              <w:t xml:space="preserve"> ou CONFLITS D’INTÉRÊTS RÉEL ou POTENTIELS et MESURES D’ATTÉNUATION SUGGÉRÉES</w:t>
            </w:r>
          </w:p>
        </w:tc>
        <w:tc>
          <w:tcPr>
            <w:tcW w:w="8227" w:type="dxa"/>
            <w:gridSpan w:val="2"/>
            <w:tcMar/>
          </w:tcPr>
          <w:p w:rsidRPr="008874C6" w:rsidR="00824B0C" w:rsidP="007366D9" w:rsidRDefault="009D7990" w14:paraId="290C898A" w14:textId="77777777">
            <w:pPr>
              <w:spacing w:before="120" w:after="120"/>
              <w:jc w:val="both"/>
              <w:rPr>
                <w:rFonts w:eastAsia="Aptos"/>
                <w:b/>
                <w:sz w:val="20"/>
                <w:szCs w:val="20"/>
              </w:rPr>
            </w:pPr>
            <w:r w:rsidRPr="008874C6">
              <w:rPr>
                <w:rFonts w:eastAsia="Aptos"/>
                <w:b/>
                <w:sz w:val="20"/>
                <w:szCs w:val="20"/>
              </w:rPr>
              <w:t xml:space="preserve">En lien avec les affiliations ci-haut : </w:t>
            </w:r>
          </w:p>
          <w:p w:rsidRPr="00DE2E10" w:rsidR="00824B0C" w:rsidP="00F14912" w:rsidRDefault="00E413D0" w14:paraId="61053704" w14:textId="36A6548B">
            <w:pPr>
              <w:pStyle w:val="Paragraphedeliste"/>
              <w:ind w:left="0"/>
              <w:jc w:val="both"/>
              <w:rPr>
                <w:rFonts w:eastAsia="Aptos"/>
                <w:sz w:val="20"/>
                <w:szCs w:val="20"/>
              </w:rPr>
            </w:pPr>
            <w:r>
              <w:rPr>
                <w:rFonts w:eastAsia="Aptos"/>
                <w:sz w:val="20"/>
                <w:szCs w:val="20"/>
              </w:rPr>
              <w:fldChar w:fldCharType="begin">
                <w:ffData>
                  <w:name w:val="CaseACocher13"/>
                  <w:enabled/>
                  <w:calcOnExit w:val="0"/>
                  <w:checkBox>
                    <w:sizeAuto/>
                    <w:default w:val="0"/>
                  </w:checkBox>
                </w:ffData>
              </w:fldChar>
            </w:r>
            <w:bookmarkStart w:name="CaseACocher13" w:id="23"/>
            <w:r>
              <w:rPr>
                <w:rFonts w:eastAsia="Aptos"/>
                <w:sz w:val="20"/>
                <w:szCs w:val="20"/>
              </w:rPr>
              <w:instrText xml:space="preserve"> FORMCHECKBOX </w:instrText>
            </w:r>
            <w:r w:rsidR="009B5973">
              <w:rPr>
                <w:rFonts w:eastAsia="Aptos"/>
                <w:sz w:val="20"/>
                <w:szCs w:val="20"/>
              </w:rPr>
            </w:r>
            <w:r w:rsidR="009B5973">
              <w:rPr>
                <w:rFonts w:eastAsia="Aptos"/>
                <w:sz w:val="20"/>
                <w:szCs w:val="20"/>
              </w:rPr>
              <w:fldChar w:fldCharType="separate"/>
            </w:r>
            <w:r>
              <w:rPr>
                <w:rFonts w:eastAsia="Aptos"/>
                <w:sz w:val="20"/>
                <w:szCs w:val="20"/>
              </w:rPr>
              <w:fldChar w:fldCharType="end"/>
            </w:r>
            <w:bookmarkEnd w:id="23"/>
            <w:r w:rsidR="00913D3C">
              <w:rPr>
                <w:rFonts w:eastAsia="Aptos"/>
                <w:sz w:val="20"/>
                <w:szCs w:val="20"/>
              </w:rPr>
              <w:tab/>
            </w:r>
            <w:r w:rsidR="00F14912">
              <w:rPr>
                <w:rFonts w:eastAsia="Aptos"/>
                <w:sz w:val="20"/>
                <w:szCs w:val="20"/>
              </w:rPr>
              <w:tab/>
            </w:r>
            <w:r w:rsidRPr="00DE2E10" w:rsidR="009D7990">
              <w:rPr>
                <w:rFonts w:eastAsia="Aptos"/>
                <w:sz w:val="20"/>
                <w:szCs w:val="20"/>
              </w:rPr>
              <w:t xml:space="preserve">J’estime n’avoir aucun </w:t>
            </w:r>
            <w:r w:rsidRPr="00106E76" w:rsidR="009D7990">
              <w:rPr>
                <w:rFonts w:eastAsia="Aptos"/>
                <w:sz w:val="20"/>
                <w:szCs w:val="20"/>
              </w:rPr>
              <w:t>biais ou</w:t>
            </w:r>
            <w:r w:rsidRPr="00DE2E10" w:rsidR="009D7990">
              <w:rPr>
                <w:rFonts w:eastAsia="Aptos"/>
                <w:sz w:val="20"/>
                <w:szCs w:val="20"/>
              </w:rPr>
              <w:t xml:space="preserve"> conflit d’intérêts réels ou potentiels à divulguer aux participant(e)s.</w:t>
            </w:r>
          </w:p>
          <w:p w:rsidR="00824B0C" w:rsidP="00F14912" w:rsidRDefault="00E413D0" w14:paraId="201C8406" w14:textId="7CDE1558">
            <w:pPr>
              <w:pStyle w:val="Paragraphedeliste"/>
              <w:spacing w:before="120"/>
              <w:ind w:left="0"/>
              <w:jc w:val="both"/>
              <w:rPr>
                <w:rFonts w:eastAsia="Aptos"/>
                <w:sz w:val="20"/>
                <w:szCs w:val="20"/>
              </w:rPr>
            </w:pPr>
            <w:r>
              <w:rPr>
                <w:rFonts w:ascii="MS Gothic" w:hAnsi="MS Gothic" w:eastAsia="MS Gothic"/>
                <w:sz w:val="20"/>
                <w:szCs w:val="20"/>
              </w:rPr>
              <w:fldChar w:fldCharType="begin">
                <w:ffData>
                  <w:name w:val="CaseACocher14"/>
                  <w:enabled/>
                  <w:calcOnExit w:val="0"/>
                  <w:checkBox>
                    <w:sizeAuto/>
                    <w:default w:val="0"/>
                  </w:checkBox>
                </w:ffData>
              </w:fldChar>
            </w:r>
            <w:bookmarkStart w:name="CaseACocher14" w:id="24"/>
            <w:r>
              <w:rPr>
                <w:rFonts w:ascii="MS Gothic" w:hAnsi="MS Gothic" w:eastAsia="MS Gothic"/>
                <w:sz w:val="20"/>
                <w:szCs w:val="20"/>
              </w:rPr>
              <w:instrText xml:space="preserve"> FORMCHECKBOX </w:instrText>
            </w:r>
            <w:r w:rsidR="009B5973">
              <w:rPr>
                <w:rFonts w:ascii="MS Gothic" w:hAnsi="MS Gothic" w:eastAsia="MS Gothic"/>
                <w:sz w:val="20"/>
                <w:szCs w:val="20"/>
              </w:rPr>
            </w:r>
            <w:r w:rsidR="009B5973">
              <w:rPr>
                <w:rFonts w:ascii="MS Gothic" w:hAnsi="MS Gothic" w:eastAsia="MS Gothic"/>
                <w:sz w:val="20"/>
                <w:szCs w:val="20"/>
              </w:rPr>
              <w:fldChar w:fldCharType="separate"/>
            </w:r>
            <w:r>
              <w:rPr>
                <w:rFonts w:ascii="MS Gothic" w:hAnsi="MS Gothic" w:eastAsia="MS Gothic"/>
                <w:sz w:val="20"/>
                <w:szCs w:val="20"/>
              </w:rPr>
              <w:fldChar w:fldCharType="end"/>
            </w:r>
            <w:bookmarkEnd w:id="24"/>
            <w:r w:rsidR="00913D3C">
              <w:rPr>
                <w:rFonts w:ascii="MS Gothic" w:hAnsi="MS Gothic" w:eastAsia="MS Gothic"/>
                <w:sz w:val="20"/>
                <w:szCs w:val="20"/>
              </w:rPr>
              <w:tab/>
            </w:r>
            <w:r w:rsidR="00913D3C">
              <w:rPr>
                <w:rFonts w:ascii="MS Gothic" w:hAnsi="MS Gothic" w:eastAsia="MS Gothic"/>
                <w:sz w:val="20"/>
                <w:szCs w:val="20"/>
              </w:rPr>
              <w:tab/>
            </w:r>
            <w:r w:rsidRPr="00DE2E10" w:rsidR="009D7990">
              <w:rPr>
                <w:rFonts w:eastAsia="Aptos"/>
                <w:sz w:val="20"/>
                <w:szCs w:val="20"/>
              </w:rPr>
              <w:t>J’estime avoir un ou de</w:t>
            </w:r>
            <w:r w:rsidRPr="00106E76" w:rsidR="009D7990">
              <w:rPr>
                <w:rFonts w:eastAsia="Aptos"/>
                <w:sz w:val="20"/>
                <w:szCs w:val="20"/>
              </w:rPr>
              <w:t>s biais ou c</w:t>
            </w:r>
            <w:r w:rsidRPr="00DE2E10" w:rsidR="009D7990">
              <w:rPr>
                <w:rFonts w:eastAsia="Aptos"/>
                <w:sz w:val="20"/>
                <w:szCs w:val="20"/>
              </w:rPr>
              <w:t>onflits d’intérêts réels ou potentiels à divulguer aux participant(e)s. SVP expliquez et proposer des mesures d’atténuations :</w:t>
            </w:r>
          </w:p>
          <w:p w:rsidR="00913D3C" w:rsidP="007366D9" w:rsidRDefault="00913D3C" w14:paraId="0D65576D" w14:textId="7DEEF7C4">
            <w:pPr>
              <w:spacing w:before="120"/>
              <w:jc w:val="both"/>
              <w:rPr>
                <w:rStyle w:val="Style3"/>
              </w:rPr>
            </w:pPr>
          </w:p>
          <w:p w:rsidR="00913D3C" w:rsidP="007366D9" w:rsidRDefault="00913D3C" w14:paraId="02BB5EB5" w14:textId="77777777">
            <w:pPr>
              <w:spacing w:before="120"/>
              <w:jc w:val="both"/>
              <w:rPr>
                <w:rFonts w:eastAsia="Aptos"/>
                <w:sz w:val="20"/>
                <w:szCs w:val="20"/>
              </w:rPr>
            </w:pPr>
          </w:p>
          <w:p w:rsidR="009C692B" w:rsidP="007366D9" w:rsidRDefault="009C692B" w14:paraId="01019F6B" w14:textId="692CFCE6">
            <w:pPr>
              <w:spacing w:before="120"/>
              <w:jc w:val="both"/>
              <w:rPr>
                <w:rFonts w:eastAsia="Aptos"/>
                <w:sz w:val="20"/>
                <w:szCs w:val="20"/>
              </w:rPr>
            </w:pPr>
          </w:p>
          <w:p w:rsidRPr="008874C6" w:rsidR="00824B0C" w:rsidP="007366D9" w:rsidRDefault="00824B0C" w14:paraId="5529D5DE" w14:textId="77777777">
            <w:pPr>
              <w:jc w:val="both"/>
              <w:rPr>
                <w:rFonts w:eastAsia="Aptos"/>
                <w:sz w:val="20"/>
                <w:szCs w:val="20"/>
              </w:rPr>
            </w:pPr>
          </w:p>
        </w:tc>
      </w:tr>
    </w:tbl>
    <w:p w:rsidR="001D01E1" w:rsidP="001D01E1" w:rsidRDefault="001D01E1" w14:paraId="0036BB86" w14:textId="77777777">
      <w:r>
        <w:br w:type="page"/>
      </w:r>
    </w:p>
    <w:p w:rsidR="00D0592C" w:rsidRDefault="00D0592C" w14:paraId="4EC4B3A2" w14:textId="77777777">
      <w:pPr>
        <w:widowControl w:val="0"/>
        <w:tabs>
          <w:tab w:val="left" w:pos="539"/>
          <w:tab w:val="right" w:pos="9639"/>
        </w:tabs>
        <w:spacing w:before="60" w:after="60" w:line="240" w:lineRule="auto"/>
        <w:rPr>
          <w:sz w:val="16"/>
          <w:szCs w:val="16"/>
        </w:rPr>
      </w:pPr>
    </w:p>
    <w:tbl>
      <w:tblPr>
        <w:tblStyle w:val="a"/>
        <w:tblW w:w="11199"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57" w:type="dxa"/>
          <w:right w:w="57" w:type="dxa"/>
        </w:tblCellMar>
        <w:tblLook w:val="0400" w:firstRow="0" w:lastRow="0" w:firstColumn="0" w:lastColumn="0" w:noHBand="0" w:noVBand="1"/>
      </w:tblPr>
      <w:tblGrid>
        <w:gridCol w:w="11199"/>
      </w:tblGrid>
      <w:tr w:rsidR="007366D9" w:rsidTr="00427D04" w14:paraId="196B80CF" w14:textId="77777777">
        <w:tc>
          <w:tcPr>
            <w:tcW w:w="11199" w:type="dxa"/>
            <w:tcBorders>
              <w:bottom w:val="single" w:color="000000" w:sz="4" w:space="0"/>
            </w:tcBorders>
            <w:shd w:val="clear" w:color="auto" w:fill="D9D9D9"/>
          </w:tcPr>
          <w:p w:rsidRPr="008874C6" w:rsidR="007366D9" w:rsidP="009D7DFD" w:rsidRDefault="007366D9" w14:paraId="6B2C3148" w14:textId="77777777">
            <w:pPr>
              <w:spacing w:before="60" w:after="60"/>
              <w:jc w:val="center"/>
              <w:rPr>
                <w:rFonts w:eastAsia="Aptos"/>
                <w:b/>
                <w:sz w:val="20"/>
                <w:szCs w:val="20"/>
              </w:rPr>
            </w:pPr>
            <w:r w:rsidRPr="008874C6">
              <w:rPr>
                <w:rFonts w:eastAsia="Aptos"/>
                <w:b/>
                <w:sz w:val="20"/>
                <w:szCs w:val="20"/>
              </w:rPr>
              <w:t>FORMULAIRE DE DÉCLARATION DE CONFLITS D’INTÉRÊTS</w:t>
            </w:r>
            <w:r>
              <w:rPr>
                <w:rFonts w:eastAsia="Aptos"/>
                <w:b/>
                <w:sz w:val="20"/>
                <w:szCs w:val="20"/>
              </w:rPr>
              <w:t xml:space="preserve"> – 2</w:t>
            </w:r>
            <w:r w:rsidRPr="007366D9">
              <w:rPr>
                <w:rFonts w:eastAsia="Aptos"/>
                <w:b/>
                <w:sz w:val="20"/>
                <w:szCs w:val="20"/>
                <w:vertAlign w:val="superscript"/>
              </w:rPr>
              <w:t>ère</w:t>
            </w:r>
            <w:r>
              <w:rPr>
                <w:rFonts w:eastAsia="Aptos"/>
                <w:b/>
                <w:sz w:val="20"/>
                <w:szCs w:val="20"/>
              </w:rPr>
              <w:t xml:space="preserve"> Partie</w:t>
            </w:r>
          </w:p>
        </w:tc>
      </w:tr>
    </w:tbl>
    <w:tbl>
      <w:tblPr>
        <w:tblStyle w:val="a0"/>
        <w:tblW w:w="11199"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813"/>
        <w:gridCol w:w="5386"/>
      </w:tblGrid>
      <w:tr w:rsidRPr="009F1A96" w:rsidR="00824B0C" w:rsidTr="00A70190" w14:paraId="200C4B26" w14:textId="77777777">
        <w:trPr>
          <w:trHeight w:val="418"/>
        </w:trPr>
        <w:tc>
          <w:tcPr>
            <w:tcW w:w="5813" w:type="dxa"/>
            <w:vAlign w:val="center"/>
          </w:tcPr>
          <w:p w:rsidRPr="009F1A96" w:rsidR="00824B0C" w:rsidP="00E00E3B" w:rsidRDefault="009D7990" w14:paraId="4C393D2C" w14:textId="77777777">
            <w:pPr>
              <w:widowControl w:val="0"/>
              <w:tabs>
                <w:tab w:val="left" w:pos="993"/>
                <w:tab w:val="right" w:pos="9639"/>
              </w:tabs>
              <w:spacing w:before="120" w:after="120"/>
              <w:jc w:val="both"/>
              <w:rPr>
                <w:sz w:val="18"/>
                <w:szCs w:val="18"/>
              </w:rPr>
            </w:pPr>
            <w:r w:rsidRPr="009F1A96">
              <w:rPr>
                <w:sz w:val="18"/>
                <w:szCs w:val="18"/>
              </w:rPr>
              <w:t xml:space="preserve">J'entends faire des recommandations thérapeutiques à l'égard de </w:t>
            </w:r>
            <w:r w:rsidRPr="009F1A96">
              <w:rPr>
                <w:b/>
                <w:sz w:val="18"/>
                <w:szCs w:val="18"/>
              </w:rPr>
              <w:t xml:space="preserve">médicaments </w:t>
            </w:r>
            <w:r w:rsidRPr="009F1A96">
              <w:rPr>
                <w:sz w:val="18"/>
                <w:szCs w:val="18"/>
              </w:rPr>
              <w:t xml:space="preserve">qui n'ont </w:t>
            </w:r>
            <w:r w:rsidRPr="009F1A96">
              <w:rPr>
                <w:b/>
                <w:sz w:val="18"/>
                <w:szCs w:val="18"/>
              </w:rPr>
              <w:t xml:space="preserve">pas </w:t>
            </w:r>
            <w:r w:rsidRPr="009F1A96">
              <w:rPr>
                <w:sz w:val="18"/>
                <w:szCs w:val="18"/>
              </w:rPr>
              <w:t>encore obtenu l'</w:t>
            </w:r>
            <w:r w:rsidRPr="009F1A96">
              <w:rPr>
                <w:b/>
                <w:sz w:val="18"/>
                <w:szCs w:val="18"/>
              </w:rPr>
              <w:t>approbation</w:t>
            </w:r>
            <w:r w:rsidRPr="009F1A96">
              <w:rPr>
                <w:sz w:val="18"/>
                <w:szCs w:val="18"/>
              </w:rPr>
              <w:t xml:space="preserve"> des organismes réglementaires (p. ex. </w:t>
            </w:r>
            <w:r w:rsidRPr="009F1A96">
              <w:rPr>
                <w:b/>
                <w:sz w:val="18"/>
                <w:szCs w:val="18"/>
              </w:rPr>
              <w:t>utilisation hors indication</w:t>
            </w:r>
            <w:r w:rsidRPr="009F1A96">
              <w:rPr>
                <w:sz w:val="18"/>
                <w:szCs w:val="18"/>
              </w:rPr>
              <w:t xml:space="preserve">) et le cas échéant je vais indiquer l’utilisation hors indication pendant l’activité </w:t>
            </w:r>
          </w:p>
        </w:tc>
        <w:tc>
          <w:tcPr>
            <w:tcW w:w="5386" w:type="dxa"/>
            <w:vAlign w:val="center"/>
          </w:tcPr>
          <w:p w:rsidRPr="009F1A96" w:rsidR="00824B0C" w:rsidP="00F14912" w:rsidRDefault="00E413D0" w14:paraId="4AEC8EC2" w14:textId="466A80F7">
            <w:pPr>
              <w:pStyle w:val="Paragraphedeliste"/>
              <w:ind w:left="318"/>
              <w:rPr>
                <w:rFonts w:eastAsia="Aptos"/>
                <w:sz w:val="18"/>
                <w:szCs w:val="18"/>
              </w:rPr>
            </w:pPr>
            <w:r>
              <w:rPr>
                <w:rFonts w:ascii="MS Gothic" w:hAnsi="MS Gothic" w:eastAsia="MS Gothic"/>
                <w:sz w:val="18"/>
                <w:szCs w:val="18"/>
              </w:rPr>
              <w:fldChar w:fldCharType="begin">
                <w:ffData>
                  <w:name w:val="CaseACocher15"/>
                  <w:enabled/>
                  <w:calcOnExit w:val="0"/>
                  <w:checkBox>
                    <w:sizeAuto/>
                    <w:default w:val="0"/>
                  </w:checkBox>
                </w:ffData>
              </w:fldChar>
            </w:r>
            <w:bookmarkStart w:name="CaseACocher15" w:id="25"/>
            <w:r>
              <w:rPr>
                <w:rFonts w:ascii="MS Gothic" w:hAnsi="MS Gothic" w:eastAsia="MS Gothic"/>
                <w:sz w:val="18"/>
                <w:szCs w:val="18"/>
              </w:rPr>
              <w:instrText xml:space="preserve"> FORMCHECKBOX </w:instrText>
            </w:r>
            <w:r w:rsidR="009B5973">
              <w:rPr>
                <w:rFonts w:ascii="MS Gothic" w:hAnsi="MS Gothic" w:eastAsia="MS Gothic"/>
                <w:sz w:val="18"/>
                <w:szCs w:val="18"/>
              </w:rPr>
            </w:r>
            <w:r w:rsidR="009B5973">
              <w:rPr>
                <w:rFonts w:ascii="MS Gothic" w:hAnsi="MS Gothic" w:eastAsia="MS Gothic"/>
                <w:sz w:val="18"/>
                <w:szCs w:val="18"/>
              </w:rPr>
              <w:fldChar w:fldCharType="separate"/>
            </w:r>
            <w:r>
              <w:rPr>
                <w:rFonts w:ascii="MS Gothic" w:hAnsi="MS Gothic" w:eastAsia="MS Gothic"/>
                <w:sz w:val="18"/>
                <w:szCs w:val="18"/>
              </w:rPr>
              <w:fldChar w:fldCharType="end"/>
            </w:r>
            <w:bookmarkEnd w:id="25"/>
            <w:r w:rsidR="0085234C">
              <w:rPr>
                <w:rFonts w:ascii="MS Gothic" w:hAnsi="MS Gothic" w:eastAsia="MS Gothic"/>
                <w:sz w:val="18"/>
                <w:szCs w:val="18"/>
              </w:rPr>
              <w:tab/>
            </w:r>
            <w:r w:rsidR="00F14912">
              <w:rPr>
                <w:rFonts w:eastAsia="Aptos"/>
                <w:sz w:val="18"/>
                <w:szCs w:val="18"/>
              </w:rPr>
              <w:tab/>
            </w:r>
            <w:r w:rsidRPr="009F1A96" w:rsidR="009D7990">
              <w:rPr>
                <w:rFonts w:eastAsia="Aptos"/>
                <w:sz w:val="18"/>
                <w:szCs w:val="18"/>
              </w:rPr>
              <w:t xml:space="preserve">Je respecterai cette norme </w:t>
            </w:r>
          </w:p>
          <w:p w:rsidRPr="003F4C2F" w:rsidR="00824B0C" w:rsidP="00E413D0" w:rsidRDefault="00E413D0" w14:paraId="702D9725" w14:textId="1502DC09">
            <w:pPr>
              <w:spacing w:before="120"/>
              <w:ind w:left="320"/>
              <w:rPr>
                <w:sz w:val="18"/>
                <w:szCs w:val="18"/>
              </w:rPr>
            </w:pPr>
            <w:r>
              <w:rPr>
                <w:rFonts w:ascii="MS Gothic" w:hAnsi="MS Gothic" w:eastAsia="MS Gothic"/>
                <w:sz w:val="18"/>
                <w:szCs w:val="18"/>
              </w:rPr>
              <w:fldChar w:fldCharType="begin">
                <w:ffData>
                  <w:name w:val="CaseACocher17"/>
                  <w:enabled/>
                  <w:calcOnExit w:val="0"/>
                  <w:checkBox>
                    <w:sizeAuto/>
                    <w:default w:val="0"/>
                  </w:checkBox>
                </w:ffData>
              </w:fldChar>
            </w:r>
            <w:bookmarkStart w:name="CaseACocher17" w:id="26"/>
            <w:r>
              <w:rPr>
                <w:rFonts w:ascii="MS Gothic" w:hAnsi="MS Gothic" w:eastAsia="MS Gothic"/>
                <w:sz w:val="18"/>
                <w:szCs w:val="18"/>
              </w:rPr>
              <w:instrText xml:space="preserve"> FORMCHECKBOX </w:instrText>
            </w:r>
            <w:r w:rsidR="009B5973">
              <w:rPr>
                <w:rFonts w:ascii="MS Gothic" w:hAnsi="MS Gothic" w:eastAsia="MS Gothic"/>
                <w:sz w:val="18"/>
                <w:szCs w:val="18"/>
              </w:rPr>
            </w:r>
            <w:r w:rsidR="009B5973">
              <w:rPr>
                <w:rFonts w:ascii="MS Gothic" w:hAnsi="MS Gothic" w:eastAsia="MS Gothic"/>
                <w:sz w:val="18"/>
                <w:szCs w:val="18"/>
              </w:rPr>
              <w:fldChar w:fldCharType="separate"/>
            </w:r>
            <w:r>
              <w:rPr>
                <w:rFonts w:ascii="MS Gothic" w:hAnsi="MS Gothic" w:eastAsia="MS Gothic"/>
                <w:sz w:val="18"/>
                <w:szCs w:val="18"/>
              </w:rPr>
              <w:fldChar w:fldCharType="end"/>
            </w:r>
            <w:bookmarkEnd w:id="26"/>
            <w:r w:rsidR="0085234C">
              <w:rPr>
                <w:rFonts w:ascii="MS Gothic" w:hAnsi="MS Gothic" w:eastAsia="MS Gothic"/>
                <w:sz w:val="18"/>
                <w:szCs w:val="18"/>
              </w:rPr>
              <w:tab/>
            </w:r>
            <w:r w:rsidR="0085234C">
              <w:rPr>
                <w:rFonts w:ascii="MS Gothic" w:hAnsi="MS Gothic" w:eastAsia="MS Gothic"/>
                <w:sz w:val="18"/>
                <w:szCs w:val="18"/>
              </w:rPr>
              <w:tab/>
            </w:r>
            <w:r w:rsidRPr="003F4C2F" w:rsidR="009D7990">
              <w:rPr>
                <w:rFonts w:eastAsia="Aptos"/>
                <w:sz w:val="18"/>
                <w:szCs w:val="18"/>
              </w:rPr>
              <w:t>Ne s’applique pas à mon rôle dans l’activité</w:t>
            </w:r>
          </w:p>
        </w:tc>
      </w:tr>
      <w:tr w:rsidRPr="009F1A96" w:rsidR="00824B0C" w:rsidTr="00A70190" w14:paraId="664BBDFB" w14:textId="77777777">
        <w:trPr>
          <w:trHeight w:val="418"/>
        </w:trPr>
        <w:tc>
          <w:tcPr>
            <w:tcW w:w="5813" w:type="dxa"/>
            <w:vAlign w:val="center"/>
          </w:tcPr>
          <w:p w:rsidRPr="009F1A96" w:rsidR="00824B0C" w:rsidP="00E00E3B" w:rsidRDefault="009D7990" w14:paraId="12ABA914" w14:textId="77777777">
            <w:pPr>
              <w:widowControl w:val="0"/>
              <w:tabs>
                <w:tab w:val="left" w:pos="993"/>
                <w:tab w:val="right" w:pos="9639"/>
              </w:tabs>
              <w:spacing w:before="120" w:after="120"/>
              <w:jc w:val="both"/>
              <w:rPr>
                <w:sz w:val="18"/>
                <w:szCs w:val="18"/>
              </w:rPr>
            </w:pPr>
            <w:r w:rsidRPr="009F1A96">
              <w:rPr>
                <w:sz w:val="18"/>
                <w:szCs w:val="18"/>
              </w:rPr>
              <w:t xml:space="preserve">Toute description des options thérapeutiques doit utiliser </w:t>
            </w:r>
            <w:r w:rsidRPr="009F1A96">
              <w:rPr>
                <w:b/>
                <w:sz w:val="18"/>
                <w:szCs w:val="18"/>
              </w:rPr>
              <w:t>les noms génériques</w:t>
            </w:r>
            <w:r w:rsidRPr="009F1A96">
              <w:rPr>
                <w:sz w:val="18"/>
                <w:szCs w:val="18"/>
              </w:rPr>
              <w:t xml:space="preserve"> </w:t>
            </w:r>
            <w:r w:rsidRPr="009F1A96">
              <w:rPr>
                <w:b/>
                <w:sz w:val="18"/>
                <w:szCs w:val="18"/>
              </w:rPr>
              <w:t>(ou les noms génériques et commerciaux</w:t>
            </w:r>
            <w:r w:rsidRPr="009F1A96">
              <w:rPr>
                <w:sz w:val="18"/>
                <w:szCs w:val="18"/>
              </w:rPr>
              <w:t>) et ne pas faire l’objet d’exclusivité et de promotion d’une marque. Si aucune appellation générique n’existe, les noms de marque doivent être utilisés de manière uniforme.</w:t>
            </w:r>
          </w:p>
        </w:tc>
        <w:tc>
          <w:tcPr>
            <w:tcW w:w="5386" w:type="dxa"/>
            <w:vAlign w:val="center"/>
          </w:tcPr>
          <w:p w:rsidRPr="00F70741" w:rsidR="00824B0C" w:rsidP="006703A8" w:rsidRDefault="00E413D0" w14:paraId="5E82278D" w14:textId="205C2FA6">
            <w:pPr>
              <w:ind w:left="320"/>
              <w:rPr>
                <w:rFonts w:eastAsia="Aptos"/>
                <w:sz w:val="18"/>
                <w:szCs w:val="18"/>
              </w:rPr>
            </w:pPr>
            <w:r>
              <w:rPr>
                <w:sz w:val="18"/>
                <w:szCs w:val="18"/>
              </w:rPr>
              <w:fldChar w:fldCharType="begin">
                <w:ffData>
                  <w:name w:val="CaseACocher16"/>
                  <w:enabled/>
                  <w:calcOnExit w:val="0"/>
                  <w:checkBox>
                    <w:sizeAuto/>
                    <w:default w:val="0"/>
                  </w:checkBox>
                </w:ffData>
              </w:fldChar>
            </w:r>
            <w:bookmarkStart w:name="CaseACocher16" w:id="27"/>
            <w:r>
              <w:rPr>
                <w:sz w:val="18"/>
                <w:szCs w:val="18"/>
              </w:rPr>
              <w:instrText xml:space="preserve"> FORMCHECKBOX </w:instrText>
            </w:r>
            <w:r w:rsidR="009B5973">
              <w:rPr>
                <w:sz w:val="18"/>
                <w:szCs w:val="18"/>
              </w:rPr>
            </w:r>
            <w:r w:rsidR="009B5973">
              <w:rPr>
                <w:sz w:val="18"/>
                <w:szCs w:val="18"/>
              </w:rPr>
              <w:fldChar w:fldCharType="separate"/>
            </w:r>
            <w:r>
              <w:rPr>
                <w:sz w:val="18"/>
                <w:szCs w:val="18"/>
              </w:rPr>
              <w:fldChar w:fldCharType="end"/>
            </w:r>
            <w:bookmarkEnd w:id="27"/>
            <w:r w:rsidR="0085234C">
              <w:rPr>
                <w:sz w:val="18"/>
                <w:szCs w:val="18"/>
              </w:rPr>
              <w:tab/>
            </w:r>
            <w:r w:rsidR="00F70741">
              <w:rPr>
                <w:sz w:val="18"/>
                <w:szCs w:val="18"/>
              </w:rPr>
              <w:tab/>
            </w:r>
            <w:r w:rsidRPr="00F70741" w:rsidR="009D7990">
              <w:rPr>
                <w:sz w:val="18"/>
                <w:szCs w:val="18"/>
              </w:rPr>
              <w:t>J</w:t>
            </w:r>
            <w:r w:rsidRPr="00F70741" w:rsidR="009D7990">
              <w:rPr>
                <w:rFonts w:eastAsia="Aptos"/>
                <w:sz w:val="18"/>
                <w:szCs w:val="18"/>
              </w:rPr>
              <w:t xml:space="preserve">e respecterai cette norme </w:t>
            </w:r>
          </w:p>
          <w:p w:rsidRPr="00F70741" w:rsidR="00824B0C" w:rsidP="00E413D0" w:rsidRDefault="00E413D0" w14:paraId="42342A68" w14:textId="684F93D1">
            <w:pPr>
              <w:spacing w:before="120"/>
              <w:ind w:left="318"/>
              <w:rPr>
                <w:sz w:val="18"/>
                <w:szCs w:val="18"/>
              </w:rPr>
            </w:pPr>
            <w:r>
              <w:rPr>
                <w:rFonts w:eastAsia="Aptos"/>
                <w:sz w:val="18"/>
                <w:szCs w:val="18"/>
              </w:rPr>
              <w:fldChar w:fldCharType="begin">
                <w:ffData>
                  <w:name w:val="CaseACocher18"/>
                  <w:enabled/>
                  <w:calcOnExit w:val="0"/>
                  <w:checkBox>
                    <w:sizeAuto/>
                    <w:default w:val="0"/>
                  </w:checkBox>
                </w:ffData>
              </w:fldChar>
            </w:r>
            <w:bookmarkStart w:name="CaseACocher18" w:id="28"/>
            <w:r>
              <w:rPr>
                <w:rFonts w:eastAsia="Aptos"/>
                <w:sz w:val="18"/>
                <w:szCs w:val="18"/>
              </w:rPr>
              <w:instrText xml:space="preserve"> FORMCHECKBOX </w:instrText>
            </w:r>
            <w:r w:rsidR="009B5973">
              <w:rPr>
                <w:rFonts w:eastAsia="Aptos"/>
                <w:sz w:val="18"/>
                <w:szCs w:val="18"/>
              </w:rPr>
            </w:r>
            <w:r w:rsidR="009B5973">
              <w:rPr>
                <w:rFonts w:eastAsia="Aptos"/>
                <w:sz w:val="18"/>
                <w:szCs w:val="18"/>
              </w:rPr>
              <w:fldChar w:fldCharType="separate"/>
            </w:r>
            <w:r>
              <w:rPr>
                <w:rFonts w:eastAsia="Aptos"/>
                <w:sz w:val="18"/>
                <w:szCs w:val="18"/>
              </w:rPr>
              <w:fldChar w:fldCharType="end"/>
            </w:r>
            <w:bookmarkEnd w:id="28"/>
            <w:r w:rsidR="0085234C">
              <w:rPr>
                <w:rFonts w:eastAsia="Aptos"/>
                <w:sz w:val="18"/>
                <w:szCs w:val="18"/>
              </w:rPr>
              <w:tab/>
            </w:r>
            <w:r w:rsidR="00F70741">
              <w:rPr>
                <w:rFonts w:eastAsia="Aptos"/>
                <w:sz w:val="18"/>
                <w:szCs w:val="18"/>
              </w:rPr>
              <w:tab/>
            </w:r>
            <w:r w:rsidRPr="00F70741" w:rsidR="009D7990">
              <w:rPr>
                <w:rFonts w:eastAsia="Aptos"/>
                <w:sz w:val="18"/>
                <w:szCs w:val="18"/>
              </w:rPr>
              <w:t>Ne s’applique pas à mon rôle dans l’activité</w:t>
            </w:r>
          </w:p>
        </w:tc>
      </w:tr>
      <w:tr w:rsidRPr="009F1A96" w:rsidR="00824B0C" w:rsidTr="00A70190" w14:paraId="72A89D29" w14:textId="77777777">
        <w:trPr>
          <w:trHeight w:val="418"/>
        </w:trPr>
        <w:tc>
          <w:tcPr>
            <w:tcW w:w="5813" w:type="dxa"/>
            <w:vAlign w:val="center"/>
          </w:tcPr>
          <w:p w:rsidRPr="009F1A96" w:rsidR="00824B0C" w:rsidP="00E00E3B" w:rsidRDefault="009D7990" w14:paraId="02C43D19" w14:textId="77777777">
            <w:pPr>
              <w:widowControl w:val="0"/>
              <w:tabs>
                <w:tab w:val="left" w:pos="993"/>
                <w:tab w:val="right" w:pos="9639"/>
              </w:tabs>
              <w:spacing w:before="120" w:after="120"/>
              <w:jc w:val="both"/>
              <w:rPr>
                <w:sz w:val="18"/>
                <w:szCs w:val="18"/>
              </w:rPr>
            </w:pPr>
            <w:r w:rsidRPr="009F1A96">
              <w:rPr>
                <w:sz w:val="18"/>
                <w:szCs w:val="18"/>
              </w:rPr>
              <w:t xml:space="preserve">Je m’engage à </w:t>
            </w:r>
            <w:r w:rsidRPr="009F1A96">
              <w:rPr>
                <w:b/>
                <w:sz w:val="18"/>
                <w:szCs w:val="18"/>
              </w:rPr>
              <w:t>déclarer</w:t>
            </w:r>
            <w:r w:rsidRPr="009F1A96">
              <w:rPr>
                <w:sz w:val="18"/>
                <w:szCs w:val="18"/>
              </w:rPr>
              <w:t xml:space="preserve"> à l’auditoire toute relation d’intérêt que j’estime en lien avec la présente activité et à éviter toute forme indue de partialité.</w:t>
            </w:r>
            <w:r w:rsidR="00E00E3B">
              <w:rPr>
                <w:sz w:val="18"/>
                <w:szCs w:val="18"/>
              </w:rPr>
              <w:t xml:space="preserve"> </w:t>
            </w:r>
            <w:r w:rsidRPr="009F1A96">
              <w:rPr>
                <w:sz w:val="18"/>
                <w:szCs w:val="18"/>
              </w:rPr>
              <w:t>(</w:t>
            </w:r>
            <w:r w:rsidRPr="00A85B6C" w:rsidR="00B31B97">
              <w:rPr>
                <w:b/>
                <w:sz w:val="18"/>
                <w:szCs w:val="18"/>
              </w:rPr>
              <w:t>Voir</w:t>
            </w:r>
            <w:r w:rsidRPr="00A85B6C">
              <w:rPr>
                <w:b/>
                <w:sz w:val="18"/>
                <w:szCs w:val="18"/>
              </w:rPr>
              <w:t xml:space="preserve"> gabarit de diapositives en</w:t>
            </w:r>
            <w:r w:rsidRPr="009F1A96">
              <w:rPr>
                <w:sz w:val="18"/>
                <w:szCs w:val="18"/>
              </w:rPr>
              <w:t xml:space="preserve"> </w:t>
            </w:r>
            <w:hyperlink w:history="1" w:anchor="_ANNEXE_2_Gabarits">
              <w:r w:rsidRPr="0093521C" w:rsidR="006321B6">
                <w:rPr>
                  <w:rStyle w:val="Lienhypertexte"/>
                  <w:b/>
                  <w:sz w:val="18"/>
                  <w:szCs w:val="18"/>
                </w:rPr>
                <w:t>A</w:t>
              </w:r>
              <w:r w:rsidRPr="0093521C" w:rsidR="00A70190">
                <w:rPr>
                  <w:rStyle w:val="Lienhypertexte"/>
                  <w:b/>
                  <w:sz w:val="18"/>
                  <w:szCs w:val="18"/>
                </w:rPr>
                <w:t>NNEXE 2</w:t>
              </w:r>
            </w:hyperlink>
            <w:r w:rsidRPr="009F1A96">
              <w:rPr>
                <w:sz w:val="18"/>
                <w:szCs w:val="18"/>
              </w:rPr>
              <w:t>)</w:t>
            </w:r>
          </w:p>
        </w:tc>
        <w:tc>
          <w:tcPr>
            <w:tcW w:w="5386" w:type="dxa"/>
            <w:vAlign w:val="center"/>
          </w:tcPr>
          <w:p w:rsidRPr="00FB12FE" w:rsidR="00824B0C" w:rsidP="00FB12FE" w:rsidRDefault="00E413D0" w14:paraId="3D68A5AC" w14:textId="4E67D60E">
            <w:pPr>
              <w:ind w:left="320"/>
              <w:rPr>
                <w:sz w:val="18"/>
                <w:szCs w:val="18"/>
              </w:rPr>
            </w:pPr>
            <w:r>
              <w:rPr>
                <w:sz w:val="18"/>
                <w:szCs w:val="18"/>
              </w:rPr>
              <w:fldChar w:fldCharType="begin">
                <w:ffData>
                  <w:name w:val="CaseACocher19"/>
                  <w:enabled/>
                  <w:calcOnExit w:val="0"/>
                  <w:checkBox>
                    <w:sizeAuto/>
                    <w:default w:val="0"/>
                  </w:checkBox>
                </w:ffData>
              </w:fldChar>
            </w:r>
            <w:bookmarkStart w:name="CaseACocher19" w:id="29"/>
            <w:r>
              <w:rPr>
                <w:sz w:val="18"/>
                <w:szCs w:val="18"/>
              </w:rPr>
              <w:instrText xml:space="preserve"> FORMCHECKBOX </w:instrText>
            </w:r>
            <w:r w:rsidR="009B5973">
              <w:rPr>
                <w:sz w:val="18"/>
                <w:szCs w:val="18"/>
              </w:rPr>
            </w:r>
            <w:r w:rsidR="009B5973">
              <w:rPr>
                <w:sz w:val="18"/>
                <w:szCs w:val="18"/>
              </w:rPr>
              <w:fldChar w:fldCharType="separate"/>
            </w:r>
            <w:r>
              <w:rPr>
                <w:sz w:val="18"/>
                <w:szCs w:val="18"/>
              </w:rPr>
              <w:fldChar w:fldCharType="end"/>
            </w:r>
            <w:bookmarkEnd w:id="29"/>
            <w:r w:rsidR="0085234C">
              <w:rPr>
                <w:sz w:val="18"/>
                <w:szCs w:val="18"/>
              </w:rPr>
              <w:tab/>
            </w:r>
            <w:r w:rsidR="00FB12FE">
              <w:rPr>
                <w:sz w:val="18"/>
                <w:szCs w:val="18"/>
              </w:rPr>
              <w:tab/>
            </w:r>
            <w:r w:rsidRPr="00F70741" w:rsidR="00FB12FE">
              <w:rPr>
                <w:sz w:val="18"/>
                <w:szCs w:val="18"/>
              </w:rPr>
              <w:t>J</w:t>
            </w:r>
            <w:r w:rsidRPr="00F70741" w:rsidR="00FB12FE">
              <w:rPr>
                <w:rFonts w:eastAsia="Aptos"/>
                <w:sz w:val="18"/>
                <w:szCs w:val="18"/>
              </w:rPr>
              <w:t xml:space="preserve">e respecterai cette norme </w:t>
            </w:r>
          </w:p>
        </w:tc>
      </w:tr>
      <w:tr w:rsidRPr="009F1A96" w:rsidR="00824B0C" w:rsidTr="00A70190" w14:paraId="37F74690" w14:textId="77777777">
        <w:trPr>
          <w:trHeight w:val="418"/>
        </w:trPr>
        <w:tc>
          <w:tcPr>
            <w:tcW w:w="5813" w:type="dxa"/>
            <w:vAlign w:val="center"/>
          </w:tcPr>
          <w:p w:rsidRPr="009F1A96" w:rsidR="00824B0C" w:rsidP="00A85B6C" w:rsidRDefault="009D7990" w14:paraId="49A23165" w14:textId="77777777">
            <w:pPr>
              <w:widowControl w:val="0"/>
              <w:tabs>
                <w:tab w:val="left" w:pos="993"/>
                <w:tab w:val="right" w:pos="9639"/>
              </w:tabs>
              <w:spacing w:before="120" w:after="120"/>
              <w:jc w:val="both"/>
              <w:rPr>
                <w:sz w:val="18"/>
                <w:szCs w:val="18"/>
              </w:rPr>
            </w:pPr>
            <w:r w:rsidRPr="009F1A96">
              <w:rPr>
                <w:sz w:val="18"/>
                <w:szCs w:val="18"/>
              </w:rPr>
              <w:t xml:space="preserve">En présence d’affiliation ou d’intérêts significatifs, je m’engage à informer les participant(e)s de la stratégie utilisée pour </w:t>
            </w:r>
            <w:r w:rsidRPr="009F1A96">
              <w:rPr>
                <w:b/>
                <w:sz w:val="18"/>
                <w:szCs w:val="18"/>
              </w:rPr>
              <w:t xml:space="preserve">atténuer </w:t>
            </w:r>
            <w:r w:rsidRPr="009F1A96">
              <w:rPr>
                <w:sz w:val="18"/>
                <w:szCs w:val="18"/>
              </w:rPr>
              <w:t xml:space="preserve">ces </w:t>
            </w:r>
            <w:r w:rsidRPr="009F1A96">
              <w:rPr>
                <w:b/>
                <w:sz w:val="18"/>
                <w:szCs w:val="18"/>
              </w:rPr>
              <w:t xml:space="preserve">biais </w:t>
            </w:r>
            <w:r w:rsidRPr="009F1A96">
              <w:rPr>
                <w:sz w:val="18"/>
                <w:szCs w:val="18"/>
              </w:rPr>
              <w:t>potentiels. (</w:t>
            </w:r>
            <w:r w:rsidRPr="00A00A84" w:rsidR="00B31B97">
              <w:rPr>
                <w:b/>
                <w:sz w:val="18"/>
                <w:szCs w:val="18"/>
              </w:rPr>
              <w:t>Voir</w:t>
            </w:r>
            <w:r w:rsidRPr="00A00A84">
              <w:rPr>
                <w:b/>
                <w:sz w:val="18"/>
                <w:szCs w:val="18"/>
              </w:rPr>
              <w:t xml:space="preserve"> gabarit de diapositives en </w:t>
            </w:r>
            <w:hyperlink w:history="1" w:anchor="_ANNEXE_-_Gabarits">
              <w:r w:rsidRPr="00161DBE" w:rsidR="00427D04">
                <w:rPr>
                  <w:rStyle w:val="Lienhypertexte"/>
                  <w:b/>
                  <w:sz w:val="18"/>
                  <w:szCs w:val="18"/>
                </w:rPr>
                <w:t>A</w:t>
              </w:r>
              <w:r w:rsidR="00A70190">
                <w:rPr>
                  <w:rStyle w:val="Lienhypertexte"/>
                  <w:b/>
                  <w:sz w:val="18"/>
                  <w:szCs w:val="18"/>
                </w:rPr>
                <w:t>NNEXE 2</w:t>
              </w:r>
            </w:hyperlink>
            <w:r w:rsidRPr="00A00A84">
              <w:rPr>
                <w:b/>
                <w:sz w:val="18"/>
                <w:szCs w:val="18"/>
              </w:rPr>
              <w:t>)</w:t>
            </w:r>
          </w:p>
        </w:tc>
        <w:tc>
          <w:tcPr>
            <w:tcW w:w="5386" w:type="dxa"/>
            <w:vAlign w:val="center"/>
          </w:tcPr>
          <w:p w:rsidRPr="009F1A96" w:rsidR="00824B0C" w:rsidP="00745728" w:rsidRDefault="00E413D0" w14:paraId="6E4DC123" w14:textId="5C93F692">
            <w:pPr>
              <w:ind w:left="320"/>
              <w:rPr>
                <w:sz w:val="18"/>
                <w:szCs w:val="18"/>
              </w:rPr>
            </w:pPr>
            <w:r>
              <w:rPr>
                <w:rFonts w:ascii="MS Gothic" w:hAnsi="MS Gothic" w:eastAsia="MS Gothic"/>
                <w:sz w:val="18"/>
                <w:szCs w:val="18"/>
              </w:rPr>
              <w:fldChar w:fldCharType="begin">
                <w:ffData>
                  <w:name w:val="CaseACocher20"/>
                  <w:enabled/>
                  <w:calcOnExit w:val="0"/>
                  <w:checkBox>
                    <w:sizeAuto/>
                    <w:default w:val="0"/>
                  </w:checkBox>
                </w:ffData>
              </w:fldChar>
            </w:r>
            <w:bookmarkStart w:name="CaseACocher20" w:id="30"/>
            <w:r>
              <w:rPr>
                <w:rFonts w:ascii="MS Gothic" w:hAnsi="MS Gothic" w:eastAsia="MS Gothic"/>
                <w:sz w:val="18"/>
                <w:szCs w:val="18"/>
              </w:rPr>
              <w:instrText xml:space="preserve"> FORMCHECKBOX </w:instrText>
            </w:r>
            <w:r w:rsidR="009B5973">
              <w:rPr>
                <w:rFonts w:ascii="MS Gothic" w:hAnsi="MS Gothic" w:eastAsia="MS Gothic"/>
                <w:sz w:val="18"/>
                <w:szCs w:val="18"/>
              </w:rPr>
            </w:r>
            <w:r w:rsidR="009B5973">
              <w:rPr>
                <w:rFonts w:ascii="MS Gothic" w:hAnsi="MS Gothic" w:eastAsia="MS Gothic"/>
                <w:sz w:val="18"/>
                <w:szCs w:val="18"/>
              </w:rPr>
              <w:fldChar w:fldCharType="separate"/>
            </w:r>
            <w:r>
              <w:rPr>
                <w:rFonts w:ascii="MS Gothic" w:hAnsi="MS Gothic" w:eastAsia="MS Gothic"/>
                <w:sz w:val="18"/>
                <w:szCs w:val="18"/>
              </w:rPr>
              <w:fldChar w:fldCharType="end"/>
            </w:r>
            <w:bookmarkEnd w:id="30"/>
            <w:r w:rsidR="0085234C">
              <w:rPr>
                <w:rFonts w:ascii="MS Gothic" w:hAnsi="MS Gothic" w:eastAsia="MS Gothic"/>
                <w:sz w:val="18"/>
                <w:szCs w:val="18"/>
              </w:rPr>
              <w:tab/>
            </w:r>
            <w:r w:rsidR="00745728">
              <w:rPr>
                <w:sz w:val="18"/>
                <w:szCs w:val="18"/>
              </w:rPr>
              <w:tab/>
            </w:r>
            <w:r w:rsidRPr="00F70741" w:rsidR="00745728">
              <w:rPr>
                <w:sz w:val="18"/>
                <w:szCs w:val="18"/>
              </w:rPr>
              <w:t>J</w:t>
            </w:r>
            <w:r w:rsidRPr="00F70741" w:rsidR="00745728">
              <w:rPr>
                <w:rFonts w:eastAsia="Aptos"/>
                <w:sz w:val="18"/>
                <w:szCs w:val="18"/>
              </w:rPr>
              <w:t>e respecterai cette norme</w:t>
            </w:r>
          </w:p>
        </w:tc>
      </w:tr>
    </w:tbl>
    <w:p w:rsidRPr="009F1A96" w:rsidR="00824B0C" w:rsidRDefault="00824B0C" w14:paraId="245ADD0D" w14:textId="77777777">
      <w:pPr>
        <w:spacing w:after="160" w:line="259" w:lineRule="auto"/>
        <w:jc w:val="both"/>
        <w:rPr>
          <w:rFonts w:eastAsia="Aptos"/>
          <w:sz w:val="18"/>
          <w:szCs w:val="18"/>
        </w:rPr>
      </w:pPr>
    </w:p>
    <w:tbl>
      <w:tblPr>
        <w:tblStyle w:val="a1"/>
        <w:tblW w:w="11199"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444"/>
        <w:gridCol w:w="8755"/>
      </w:tblGrid>
      <w:tr w:rsidRPr="009F1A96" w:rsidR="00824B0C" w:rsidTr="00427D04" w14:paraId="251A292F" w14:textId="77777777">
        <w:tc>
          <w:tcPr>
            <w:tcW w:w="11199" w:type="dxa"/>
            <w:gridSpan w:val="2"/>
          </w:tcPr>
          <w:p w:rsidRPr="007C2FBC" w:rsidR="00824B0C" w:rsidP="007C2FBC" w:rsidRDefault="00E413D0" w14:paraId="4CDF144A" w14:textId="67E44FA8">
            <w:pPr>
              <w:spacing w:before="120" w:after="120"/>
              <w:jc w:val="both"/>
              <w:rPr>
                <w:rFonts w:eastAsia="Aptos"/>
                <w:sz w:val="18"/>
                <w:szCs w:val="18"/>
              </w:rPr>
            </w:pPr>
            <w:r>
              <w:rPr>
                <w:rFonts w:eastAsia="Aptos"/>
                <w:sz w:val="18"/>
                <w:szCs w:val="18"/>
              </w:rPr>
              <w:fldChar w:fldCharType="begin">
                <w:ffData>
                  <w:name w:val="CaseACocher21"/>
                  <w:enabled/>
                  <w:calcOnExit w:val="0"/>
                  <w:checkBox>
                    <w:sizeAuto/>
                    <w:default w:val="0"/>
                  </w:checkBox>
                </w:ffData>
              </w:fldChar>
            </w:r>
            <w:bookmarkStart w:name="CaseACocher21" w:id="31"/>
            <w:r>
              <w:rPr>
                <w:rFonts w:eastAsia="Aptos"/>
                <w:sz w:val="18"/>
                <w:szCs w:val="18"/>
              </w:rPr>
              <w:instrText xml:space="preserve"> FORMCHECKBOX </w:instrText>
            </w:r>
            <w:r w:rsidR="009B5973">
              <w:rPr>
                <w:rFonts w:eastAsia="Aptos"/>
                <w:sz w:val="18"/>
                <w:szCs w:val="18"/>
              </w:rPr>
            </w:r>
            <w:r w:rsidR="009B5973">
              <w:rPr>
                <w:rFonts w:eastAsia="Aptos"/>
                <w:sz w:val="18"/>
                <w:szCs w:val="18"/>
              </w:rPr>
              <w:fldChar w:fldCharType="separate"/>
            </w:r>
            <w:r>
              <w:rPr>
                <w:rFonts w:eastAsia="Aptos"/>
                <w:sz w:val="18"/>
                <w:szCs w:val="18"/>
              </w:rPr>
              <w:fldChar w:fldCharType="end"/>
            </w:r>
            <w:bookmarkEnd w:id="31"/>
            <w:r w:rsidR="007C2FBC">
              <w:rPr>
                <w:rFonts w:eastAsia="Aptos"/>
                <w:sz w:val="18"/>
                <w:szCs w:val="18"/>
              </w:rPr>
              <w:tab/>
            </w:r>
            <w:r w:rsidRPr="007C2FBC" w:rsidR="009D7990">
              <w:rPr>
                <w:rFonts w:eastAsia="Aptos"/>
                <w:sz w:val="18"/>
                <w:szCs w:val="18"/>
              </w:rPr>
              <w:t>Je reconnais que les renseignements ci-dessus sont exacts et je comprends qu’ils seront rendus publics.</w:t>
            </w:r>
          </w:p>
        </w:tc>
      </w:tr>
      <w:tr w:rsidRPr="009F1A96" w:rsidR="009D7990" w:rsidTr="007C2FBC" w14:paraId="44D119DA" w14:textId="77777777">
        <w:tc>
          <w:tcPr>
            <w:tcW w:w="2444" w:type="dxa"/>
          </w:tcPr>
          <w:p w:rsidRPr="009F1A96" w:rsidR="009D7990" w:rsidRDefault="009D7990" w14:paraId="77AAC2CB" w14:textId="77777777">
            <w:pPr>
              <w:spacing w:before="60" w:after="60"/>
              <w:jc w:val="both"/>
              <w:rPr>
                <w:rFonts w:eastAsia="Aptos"/>
                <w:b/>
                <w:sz w:val="18"/>
                <w:szCs w:val="18"/>
              </w:rPr>
            </w:pPr>
            <w:r>
              <w:rPr>
                <w:rFonts w:eastAsia="Aptos"/>
                <w:b/>
                <w:sz w:val="18"/>
                <w:szCs w:val="18"/>
              </w:rPr>
              <w:t xml:space="preserve">DATE DE SIGNATURE : </w:t>
            </w:r>
          </w:p>
        </w:tc>
        <w:tc>
          <w:tcPr>
            <w:tcW w:w="8755" w:type="dxa"/>
            <w:vAlign w:val="center"/>
          </w:tcPr>
          <w:p w:rsidRPr="009F1A96" w:rsidR="009D7990" w:rsidP="007C2FBC" w:rsidRDefault="00FD4282" w14:paraId="2D738C10" w14:textId="3CFB2E20">
            <w:pPr>
              <w:rPr>
                <w:rFonts w:eastAsia="Bad Script"/>
                <w:sz w:val="18"/>
                <w:szCs w:val="18"/>
              </w:rPr>
            </w:pPr>
            <w:r>
              <w:rPr>
                <w:rFonts w:eastAsia="Bad Script"/>
                <w:sz w:val="18"/>
                <w:szCs w:val="18"/>
              </w:rPr>
              <w:fldChar w:fldCharType="begin">
                <w:ffData>
                  <w:name w:val="Texte10"/>
                  <w:enabled/>
                  <w:calcOnExit w:val="0"/>
                  <w:textInput>
                    <w:type w:val="date"/>
                    <w:format w:val="d MMMM yyyy"/>
                  </w:textInput>
                </w:ffData>
              </w:fldChar>
            </w:r>
            <w:bookmarkStart w:name="Texte10" w:id="32"/>
            <w:r>
              <w:rPr>
                <w:rFonts w:eastAsia="Bad Script"/>
                <w:sz w:val="18"/>
                <w:szCs w:val="18"/>
              </w:rPr>
              <w:instrText xml:space="preserve"> FORMTEXT </w:instrText>
            </w:r>
            <w:r>
              <w:rPr>
                <w:rFonts w:eastAsia="Bad Script"/>
                <w:sz w:val="18"/>
                <w:szCs w:val="18"/>
              </w:rPr>
            </w:r>
            <w:r>
              <w:rPr>
                <w:rFonts w:eastAsia="Bad Script"/>
                <w:sz w:val="18"/>
                <w:szCs w:val="18"/>
              </w:rPr>
              <w:fldChar w:fldCharType="separate"/>
            </w:r>
            <w:r>
              <w:rPr>
                <w:rFonts w:eastAsia="Bad Script"/>
                <w:noProof/>
                <w:sz w:val="18"/>
                <w:szCs w:val="18"/>
              </w:rPr>
              <w:t> </w:t>
            </w:r>
            <w:r>
              <w:rPr>
                <w:rFonts w:eastAsia="Bad Script"/>
                <w:noProof/>
                <w:sz w:val="18"/>
                <w:szCs w:val="18"/>
              </w:rPr>
              <w:t> </w:t>
            </w:r>
            <w:r>
              <w:rPr>
                <w:rFonts w:eastAsia="Bad Script"/>
                <w:noProof/>
                <w:sz w:val="18"/>
                <w:szCs w:val="18"/>
              </w:rPr>
              <w:t> </w:t>
            </w:r>
            <w:r>
              <w:rPr>
                <w:rFonts w:eastAsia="Bad Script"/>
                <w:noProof/>
                <w:sz w:val="18"/>
                <w:szCs w:val="18"/>
              </w:rPr>
              <w:t> </w:t>
            </w:r>
            <w:r>
              <w:rPr>
                <w:rFonts w:eastAsia="Bad Script"/>
                <w:noProof/>
                <w:sz w:val="18"/>
                <w:szCs w:val="18"/>
              </w:rPr>
              <w:t> </w:t>
            </w:r>
            <w:r>
              <w:rPr>
                <w:rFonts w:eastAsia="Bad Script"/>
                <w:sz w:val="18"/>
                <w:szCs w:val="18"/>
              </w:rPr>
              <w:fldChar w:fldCharType="end"/>
            </w:r>
            <w:bookmarkEnd w:id="32"/>
          </w:p>
        </w:tc>
      </w:tr>
      <w:tr w:rsidRPr="009F1A96" w:rsidR="00824B0C" w:rsidTr="00427D04" w14:paraId="0FA7C4F4" w14:textId="77777777">
        <w:tc>
          <w:tcPr>
            <w:tcW w:w="2444" w:type="dxa"/>
          </w:tcPr>
          <w:p w:rsidRPr="009F1A96" w:rsidR="00824B0C" w:rsidRDefault="009D7990" w14:paraId="24D9AA72" w14:textId="77777777">
            <w:pPr>
              <w:spacing w:before="60" w:after="60"/>
              <w:jc w:val="both"/>
              <w:rPr>
                <w:rFonts w:eastAsia="Aptos"/>
                <w:b/>
                <w:sz w:val="18"/>
                <w:szCs w:val="18"/>
              </w:rPr>
            </w:pPr>
            <w:r w:rsidRPr="009F1A96">
              <w:rPr>
                <w:rFonts w:eastAsia="Aptos"/>
                <w:b/>
                <w:sz w:val="18"/>
                <w:szCs w:val="18"/>
              </w:rPr>
              <w:t>SIGNATURE :</w:t>
            </w:r>
          </w:p>
        </w:tc>
        <w:tc>
          <w:tcPr>
            <w:tcW w:w="8755" w:type="dxa"/>
          </w:tcPr>
          <w:p w:rsidRPr="009F1A96" w:rsidR="00824B0C" w:rsidRDefault="00824B0C" w14:paraId="4D6CA09E" w14:textId="77777777">
            <w:pPr>
              <w:jc w:val="both"/>
              <w:rPr>
                <w:rFonts w:eastAsia="Bad Script"/>
                <w:sz w:val="18"/>
                <w:szCs w:val="18"/>
              </w:rPr>
            </w:pPr>
          </w:p>
          <w:p w:rsidR="009F1A96" w:rsidRDefault="009F1A96" w14:paraId="5B5AB8FE" w14:textId="77777777">
            <w:pPr>
              <w:jc w:val="both"/>
              <w:rPr>
                <w:rFonts w:eastAsia="Bad Script"/>
                <w:sz w:val="18"/>
                <w:szCs w:val="18"/>
              </w:rPr>
            </w:pPr>
          </w:p>
          <w:p w:rsidR="00380249" w:rsidRDefault="00380249" w14:paraId="4277E22F" w14:textId="77777777">
            <w:pPr>
              <w:jc w:val="both"/>
              <w:rPr>
                <w:rFonts w:eastAsia="Bad Script"/>
                <w:sz w:val="18"/>
                <w:szCs w:val="18"/>
              </w:rPr>
            </w:pPr>
          </w:p>
          <w:p w:rsidRPr="009F1A96" w:rsidR="00380249" w:rsidRDefault="00380249" w14:paraId="0C2CECDC" w14:textId="77777777">
            <w:pPr>
              <w:jc w:val="both"/>
              <w:rPr>
                <w:rFonts w:eastAsia="Bad Script"/>
                <w:sz w:val="18"/>
                <w:szCs w:val="18"/>
              </w:rPr>
            </w:pPr>
          </w:p>
          <w:p w:rsidRPr="009F1A96" w:rsidR="009F1A96" w:rsidRDefault="009F1A96" w14:paraId="328767D9" w14:textId="77777777">
            <w:pPr>
              <w:jc w:val="both"/>
              <w:rPr>
                <w:rFonts w:eastAsia="Bad Script"/>
                <w:sz w:val="18"/>
                <w:szCs w:val="18"/>
              </w:rPr>
            </w:pPr>
          </w:p>
        </w:tc>
      </w:tr>
      <w:tr w:rsidRPr="009F1A96" w:rsidR="00824B0C" w:rsidTr="00427D04" w14:paraId="3075D1CF" w14:textId="77777777">
        <w:tc>
          <w:tcPr>
            <w:tcW w:w="11199" w:type="dxa"/>
            <w:gridSpan w:val="2"/>
            <w:shd w:val="clear" w:color="auto" w:fill="767171"/>
          </w:tcPr>
          <w:p w:rsidRPr="009F1A96" w:rsidR="00824B0C" w:rsidRDefault="009D7990" w14:paraId="323B854E" w14:textId="77777777">
            <w:pPr>
              <w:jc w:val="center"/>
              <w:rPr>
                <w:rFonts w:eastAsia="Aptos"/>
                <w:b/>
                <w:color w:val="FFFFFF"/>
                <w:sz w:val="18"/>
                <w:szCs w:val="18"/>
              </w:rPr>
            </w:pPr>
            <w:r w:rsidRPr="009F1A96">
              <w:rPr>
                <w:rFonts w:eastAsia="Aptos"/>
                <w:b/>
                <w:color w:val="FFFFFF"/>
                <w:sz w:val="18"/>
                <w:szCs w:val="18"/>
              </w:rPr>
              <w:t>Section réservée au comité scientifique</w:t>
            </w:r>
          </w:p>
        </w:tc>
      </w:tr>
      <w:tr w:rsidRPr="009F1A96" w:rsidR="00824B0C" w:rsidTr="00427D04" w14:paraId="5AF4C932" w14:textId="77777777">
        <w:tc>
          <w:tcPr>
            <w:tcW w:w="11199" w:type="dxa"/>
            <w:gridSpan w:val="2"/>
            <w:shd w:val="clear" w:color="auto" w:fill="F2F2F2"/>
          </w:tcPr>
          <w:p w:rsidR="00824B0C" w:rsidP="00974E1C" w:rsidRDefault="009D7990" w14:paraId="32FECF30" w14:textId="3332F74E">
            <w:pPr>
              <w:pBdr>
                <w:bottom w:val="single" w:color="000000" w:sz="4" w:space="1"/>
              </w:pBdr>
              <w:spacing w:before="120" w:after="240"/>
              <w:jc w:val="both"/>
              <w:rPr>
                <w:rFonts w:eastAsia="Aptos"/>
                <w:sz w:val="18"/>
                <w:szCs w:val="18"/>
              </w:rPr>
            </w:pPr>
            <w:r w:rsidRPr="00427D04">
              <w:rPr>
                <w:rFonts w:eastAsia="Aptos"/>
                <w:sz w:val="18"/>
                <w:szCs w:val="18"/>
              </w:rPr>
              <w:t xml:space="preserve">Ce formulaire a été révisé par : </w:t>
            </w:r>
            <w:r w:rsidR="00E55A97">
              <w:rPr>
                <w:rFonts w:eastAsia="Aptos"/>
                <w:sz w:val="18"/>
                <w:szCs w:val="18"/>
              </w:rPr>
              <w:fldChar w:fldCharType="begin">
                <w:ffData>
                  <w:name w:val="Texte11"/>
                  <w:enabled/>
                  <w:calcOnExit w:val="0"/>
                  <w:textInput/>
                </w:ffData>
              </w:fldChar>
            </w:r>
            <w:bookmarkStart w:name="Texte11" w:id="33"/>
            <w:r w:rsidR="00E55A97">
              <w:rPr>
                <w:rFonts w:eastAsia="Aptos"/>
                <w:sz w:val="18"/>
                <w:szCs w:val="18"/>
              </w:rPr>
              <w:instrText xml:space="preserve"> FORMTEXT </w:instrText>
            </w:r>
            <w:r w:rsidR="00E55A97">
              <w:rPr>
                <w:rFonts w:eastAsia="Aptos"/>
                <w:sz w:val="18"/>
                <w:szCs w:val="18"/>
              </w:rPr>
            </w:r>
            <w:r w:rsidR="00E55A97">
              <w:rPr>
                <w:rFonts w:eastAsia="Aptos"/>
                <w:sz w:val="18"/>
                <w:szCs w:val="18"/>
              </w:rPr>
              <w:fldChar w:fldCharType="separate"/>
            </w:r>
            <w:r w:rsidR="00E55A97">
              <w:rPr>
                <w:rFonts w:eastAsia="Aptos"/>
                <w:noProof/>
                <w:sz w:val="18"/>
                <w:szCs w:val="18"/>
              </w:rPr>
              <w:t> </w:t>
            </w:r>
            <w:r w:rsidR="00E55A97">
              <w:rPr>
                <w:rFonts w:eastAsia="Aptos"/>
                <w:noProof/>
                <w:sz w:val="18"/>
                <w:szCs w:val="18"/>
              </w:rPr>
              <w:t> </w:t>
            </w:r>
            <w:r w:rsidR="00E55A97">
              <w:rPr>
                <w:rFonts w:eastAsia="Aptos"/>
                <w:noProof/>
                <w:sz w:val="18"/>
                <w:szCs w:val="18"/>
              </w:rPr>
              <w:t> </w:t>
            </w:r>
            <w:r w:rsidR="00E55A97">
              <w:rPr>
                <w:rFonts w:eastAsia="Aptos"/>
                <w:noProof/>
                <w:sz w:val="18"/>
                <w:szCs w:val="18"/>
              </w:rPr>
              <w:t> </w:t>
            </w:r>
            <w:r w:rsidR="00E55A97">
              <w:rPr>
                <w:rFonts w:eastAsia="Aptos"/>
                <w:noProof/>
                <w:sz w:val="18"/>
                <w:szCs w:val="18"/>
              </w:rPr>
              <w:t> </w:t>
            </w:r>
            <w:r w:rsidR="00E55A97">
              <w:rPr>
                <w:rFonts w:eastAsia="Aptos"/>
                <w:sz w:val="18"/>
                <w:szCs w:val="18"/>
              </w:rPr>
              <w:fldChar w:fldCharType="end"/>
            </w:r>
            <w:bookmarkEnd w:id="33"/>
          </w:p>
          <w:p w:rsidRPr="00427D04" w:rsidR="00974E1C" w:rsidP="00974E1C" w:rsidRDefault="00974E1C" w14:paraId="745F27DF" w14:textId="77777777">
            <w:pPr>
              <w:pBdr>
                <w:bottom w:val="single" w:color="000000" w:sz="4" w:space="1"/>
              </w:pBdr>
              <w:spacing w:before="120" w:after="240"/>
              <w:jc w:val="both"/>
              <w:rPr>
                <w:rFonts w:eastAsia="Aptos"/>
                <w:sz w:val="18"/>
                <w:szCs w:val="18"/>
              </w:rPr>
            </w:pPr>
          </w:p>
          <w:p w:rsidRPr="00427D04" w:rsidR="00824B0C" w:rsidP="00782963" w:rsidRDefault="009D7990" w14:paraId="01898223" w14:textId="77777777">
            <w:pPr>
              <w:spacing w:before="120" w:after="240"/>
              <w:jc w:val="both"/>
              <w:rPr>
                <w:rFonts w:eastAsia="Aptos"/>
                <w:b/>
                <w:sz w:val="18"/>
                <w:szCs w:val="18"/>
              </w:rPr>
            </w:pPr>
            <w:r w:rsidRPr="00427D04">
              <w:rPr>
                <w:rFonts w:eastAsia="Aptos"/>
                <w:b/>
                <w:sz w:val="18"/>
                <w:szCs w:val="18"/>
                <w:u w:val="single"/>
              </w:rPr>
              <w:t>Mesures d’atténuation</w:t>
            </w:r>
            <w:r w:rsidRPr="00427D04">
              <w:rPr>
                <w:rFonts w:eastAsia="Aptos"/>
                <w:b/>
                <w:sz w:val="18"/>
                <w:szCs w:val="18"/>
              </w:rPr>
              <w:t> :</w:t>
            </w:r>
          </w:p>
          <w:p w:rsidRPr="00A16AEE" w:rsidR="00824B0C" w:rsidP="00A16AEE" w:rsidRDefault="00116717" w14:paraId="13523064" w14:textId="07954A37">
            <w:pPr>
              <w:spacing w:before="120" w:after="120"/>
              <w:ind w:left="317"/>
              <w:jc w:val="both"/>
              <w:rPr>
                <w:rFonts w:eastAsia="Aptos"/>
                <w:sz w:val="18"/>
                <w:szCs w:val="18"/>
              </w:rPr>
            </w:pPr>
            <w:r>
              <w:rPr>
                <w:rFonts w:eastAsia="Aptos"/>
                <w:sz w:val="18"/>
                <w:szCs w:val="18"/>
              </w:rPr>
              <w:fldChar w:fldCharType="begin">
                <w:ffData>
                  <w:name w:val="CaseACocher22"/>
                  <w:enabled/>
                  <w:calcOnExit w:val="0"/>
                  <w:checkBox>
                    <w:sizeAuto/>
                    <w:default w:val="0"/>
                  </w:checkBox>
                </w:ffData>
              </w:fldChar>
            </w:r>
            <w:bookmarkStart w:name="CaseACocher22" w:id="34"/>
            <w:r>
              <w:rPr>
                <w:rFonts w:eastAsia="Aptos"/>
                <w:sz w:val="18"/>
                <w:szCs w:val="18"/>
              </w:rPr>
              <w:instrText xml:space="preserve"> FORMCHECKBOX </w:instrText>
            </w:r>
            <w:r w:rsidR="009B5973">
              <w:rPr>
                <w:rFonts w:eastAsia="Aptos"/>
                <w:sz w:val="18"/>
                <w:szCs w:val="18"/>
              </w:rPr>
            </w:r>
            <w:r w:rsidR="009B5973">
              <w:rPr>
                <w:rFonts w:eastAsia="Aptos"/>
                <w:sz w:val="18"/>
                <w:szCs w:val="18"/>
              </w:rPr>
              <w:fldChar w:fldCharType="separate"/>
            </w:r>
            <w:r>
              <w:rPr>
                <w:rFonts w:eastAsia="Aptos"/>
                <w:sz w:val="18"/>
                <w:szCs w:val="18"/>
              </w:rPr>
              <w:fldChar w:fldCharType="end"/>
            </w:r>
            <w:bookmarkEnd w:id="34"/>
            <w:r w:rsidR="00CD20DA">
              <w:rPr>
                <w:rFonts w:eastAsia="Aptos"/>
                <w:sz w:val="18"/>
                <w:szCs w:val="18"/>
              </w:rPr>
              <w:tab/>
            </w:r>
            <w:r w:rsidR="00A16AEE">
              <w:rPr>
                <w:rFonts w:eastAsia="Aptos"/>
                <w:sz w:val="18"/>
                <w:szCs w:val="18"/>
              </w:rPr>
              <w:tab/>
            </w:r>
            <w:r w:rsidRPr="00A16AEE" w:rsidR="009D7990">
              <w:rPr>
                <w:rFonts w:eastAsia="Aptos"/>
                <w:sz w:val="18"/>
                <w:szCs w:val="18"/>
              </w:rPr>
              <w:t>Aucune requise</w:t>
            </w:r>
          </w:p>
          <w:p w:rsidRPr="00A16AEE" w:rsidR="00824B0C" w:rsidP="00A16AEE" w:rsidRDefault="00116717" w14:paraId="53171E3B" w14:textId="7FF3D0B9">
            <w:pPr>
              <w:spacing w:before="120" w:after="120"/>
              <w:ind w:left="317"/>
              <w:jc w:val="both"/>
              <w:rPr>
                <w:rFonts w:eastAsia="Aptos"/>
                <w:sz w:val="18"/>
                <w:szCs w:val="18"/>
              </w:rPr>
            </w:pPr>
            <w:r w:rsidRPr="00116717">
              <w:rPr>
                <w:rFonts w:eastAsia="Aptos"/>
                <w:sz w:val="18"/>
                <w:szCs w:val="18"/>
              </w:rPr>
              <w:fldChar w:fldCharType="begin">
                <w:ffData>
                  <w:name w:val="CaseACocher23"/>
                  <w:enabled/>
                  <w:calcOnExit w:val="0"/>
                  <w:checkBox>
                    <w:sizeAuto/>
                    <w:default w:val="0"/>
                  </w:checkBox>
                </w:ffData>
              </w:fldChar>
            </w:r>
            <w:bookmarkStart w:name="CaseACocher23" w:id="35"/>
            <w:r w:rsidRPr="00116717">
              <w:rPr>
                <w:rFonts w:eastAsia="Aptos"/>
                <w:sz w:val="18"/>
                <w:szCs w:val="18"/>
              </w:rPr>
              <w:instrText xml:space="preserve"> FORMCHECKBOX </w:instrText>
            </w:r>
            <w:r w:rsidR="009B5973">
              <w:rPr>
                <w:rFonts w:eastAsia="Aptos"/>
                <w:sz w:val="18"/>
                <w:szCs w:val="18"/>
              </w:rPr>
            </w:r>
            <w:r w:rsidR="009B5973">
              <w:rPr>
                <w:rFonts w:eastAsia="Aptos"/>
                <w:sz w:val="18"/>
                <w:szCs w:val="18"/>
              </w:rPr>
              <w:fldChar w:fldCharType="separate"/>
            </w:r>
            <w:r w:rsidRPr="00116717">
              <w:rPr>
                <w:rFonts w:eastAsia="Aptos"/>
                <w:sz w:val="18"/>
                <w:szCs w:val="18"/>
              </w:rPr>
              <w:fldChar w:fldCharType="end"/>
            </w:r>
            <w:bookmarkEnd w:id="35"/>
            <w:r w:rsidR="00CD20DA">
              <w:rPr>
                <w:rFonts w:ascii="MS Gothic" w:hAnsi="MS Gothic" w:eastAsia="MS Gothic"/>
                <w:sz w:val="18"/>
                <w:szCs w:val="18"/>
              </w:rPr>
              <w:tab/>
            </w:r>
            <w:r w:rsidR="00A16AEE">
              <w:rPr>
                <w:rFonts w:eastAsia="Aptos"/>
                <w:sz w:val="18"/>
                <w:szCs w:val="18"/>
              </w:rPr>
              <w:tab/>
            </w:r>
            <w:r w:rsidRPr="00A16AEE" w:rsidR="009D7990">
              <w:rPr>
                <w:rFonts w:eastAsia="Aptos"/>
                <w:sz w:val="18"/>
                <w:szCs w:val="18"/>
              </w:rPr>
              <w:t>Les mesures suivantes sont suggérées</w:t>
            </w:r>
            <w:r w:rsidRPr="00A16AEE" w:rsidR="00427D04">
              <w:rPr>
                <w:rFonts w:eastAsia="Aptos"/>
                <w:sz w:val="18"/>
                <w:szCs w:val="18"/>
              </w:rPr>
              <w:t xml:space="preserve"> : </w:t>
            </w:r>
            <w:r w:rsidR="00E55A97">
              <w:rPr>
                <w:rFonts w:eastAsia="Aptos"/>
                <w:sz w:val="18"/>
                <w:szCs w:val="18"/>
              </w:rPr>
              <w:fldChar w:fldCharType="begin">
                <w:ffData>
                  <w:name w:val="Texte13"/>
                  <w:enabled/>
                  <w:calcOnExit w:val="0"/>
                  <w:textInput/>
                </w:ffData>
              </w:fldChar>
            </w:r>
            <w:bookmarkStart w:name="Texte13" w:id="36"/>
            <w:r w:rsidR="00E55A97">
              <w:rPr>
                <w:rFonts w:eastAsia="Aptos"/>
                <w:sz w:val="18"/>
                <w:szCs w:val="18"/>
              </w:rPr>
              <w:instrText xml:space="preserve"> FORMTEXT </w:instrText>
            </w:r>
            <w:r w:rsidR="00E55A97">
              <w:rPr>
                <w:rFonts w:eastAsia="Aptos"/>
                <w:sz w:val="18"/>
                <w:szCs w:val="18"/>
              </w:rPr>
            </w:r>
            <w:r w:rsidR="00E55A97">
              <w:rPr>
                <w:rFonts w:eastAsia="Aptos"/>
                <w:sz w:val="18"/>
                <w:szCs w:val="18"/>
              </w:rPr>
              <w:fldChar w:fldCharType="separate"/>
            </w:r>
            <w:r w:rsidR="00E55A97">
              <w:rPr>
                <w:rFonts w:eastAsia="Aptos"/>
                <w:noProof/>
                <w:sz w:val="18"/>
                <w:szCs w:val="18"/>
              </w:rPr>
              <w:t> </w:t>
            </w:r>
            <w:r w:rsidR="00E55A97">
              <w:rPr>
                <w:rFonts w:eastAsia="Aptos"/>
                <w:noProof/>
                <w:sz w:val="18"/>
                <w:szCs w:val="18"/>
              </w:rPr>
              <w:t> </w:t>
            </w:r>
            <w:r w:rsidR="00E55A97">
              <w:rPr>
                <w:rFonts w:eastAsia="Aptos"/>
                <w:noProof/>
                <w:sz w:val="18"/>
                <w:szCs w:val="18"/>
              </w:rPr>
              <w:t> </w:t>
            </w:r>
            <w:r w:rsidR="00E55A97">
              <w:rPr>
                <w:rFonts w:eastAsia="Aptos"/>
                <w:noProof/>
                <w:sz w:val="18"/>
                <w:szCs w:val="18"/>
              </w:rPr>
              <w:t> </w:t>
            </w:r>
            <w:r w:rsidR="00E55A97">
              <w:rPr>
                <w:rFonts w:eastAsia="Aptos"/>
                <w:noProof/>
                <w:sz w:val="18"/>
                <w:szCs w:val="18"/>
              </w:rPr>
              <w:t> </w:t>
            </w:r>
            <w:r w:rsidR="00E55A97">
              <w:rPr>
                <w:rFonts w:eastAsia="Aptos"/>
                <w:sz w:val="18"/>
                <w:szCs w:val="18"/>
              </w:rPr>
              <w:fldChar w:fldCharType="end"/>
            </w:r>
            <w:bookmarkEnd w:id="36"/>
          </w:p>
          <w:p w:rsidR="00427D04" w:rsidP="00427D04" w:rsidRDefault="00427D04" w14:paraId="38EFA1BA" w14:textId="479B42AA">
            <w:pPr>
              <w:spacing w:before="120" w:after="120"/>
              <w:jc w:val="both"/>
              <w:rPr>
                <w:rFonts w:eastAsia="Aptos"/>
                <w:sz w:val="18"/>
                <w:szCs w:val="18"/>
              </w:rPr>
            </w:pPr>
          </w:p>
          <w:p w:rsidR="00427D04" w:rsidP="00427D04" w:rsidRDefault="00427D04" w14:paraId="5C1C2819" w14:textId="7CD2F7E5">
            <w:pPr>
              <w:spacing w:before="120" w:after="120"/>
              <w:jc w:val="both"/>
              <w:rPr>
                <w:rFonts w:eastAsia="Aptos"/>
                <w:sz w:val="18"/>
                <w:szCs w:val="18"/>
              </w:rPr>
            </w:pPr>
          </w:p>
          <w:p w:rsidR="00DB158A" w:rsidP="00427D04" w:rsidRDefault="00DB158A" w14:paraId="447CF7CA" w14:textId="093AD3EE">
            <w:pPr>
              <w:spacing w:before="120" w:after="120"/>
              <w:jc w:val="both"/>
              <w:rPr>
                <w:rFonts w:eastAsia="Aptos"/>
                <w:sz w:val="18"/>
                <w:szCs w:val="18"/>
              </w:rPr>
            </w:pPr>
          </w:p>
          <w:p w:rsidR="00DB158A" w:rsidP="00427D04" w:rsidRDefault="00DB158A" w14:paraId="30E1193E" w14:textId="469239D0">
            <w:pPr>
              <w:spacing w:before="120" w:after="120"/>
              <w:jc w:val="both"/>
              <w:rPr>
                <w:rFonts w:eastAsia="Aptos"/>
                <w:sz w:val="18"/>
                <w:szCs w:val="18"/>
              </w:rPr>
            </w:pPr>
          </w:p>
          <w:p w:rsidR="00DB158A" w:rsidP="00427D04" w:rsidRDefault="00DB158A" w14:paraId="72C0B5AE" w14:textId="77777777">
            <w:pPr>
              <w:spacing w:before="120" w:after="120"/>
              <w:jc w:val="both"/>
              <w:rPr>
                <w:rFonts w:eastAsia="Aptos"/>
                <w:sz w:val="18"/>
                <w:szCs w:val="18"/>
              </w:rPr>
            </w:pPr>
          </w:p>
          <w:p w:rsidRPr="00427D04" w:rsidR="00427D04" w:rsidP="00427D04" w:rsidRDefault="00427D04" w14:paraId="3F3B2485" w14:textId="77777777">
            <w:pPr>
              <w:spacing w:before="120" w:after="120"/>
              <w:jc w:val="both"/>
              <w:rPr>
                <w:rFonts w:eastAsia="Aptos"/>
                <w:sz w:val="18"/>
                <w:szCs w:val="18"/>
              </w:rPr>
            </w:pPr>
          </w:p>
        </w:tc>
      </w:tr>
    </w:tbl>
    <w:p w:rsidR="009F1A96" w:rsidRDefault="009F1A96" w14:paraId="7BD77CEB" w14:textId="77777777">
      <w:pPr>
        <w:widowControl w:val="0"/>
        <w:spacing w:line="240" w:lineRule="auto"/>
        <w:ind w:left="4" w:firstLine="4"/>
        <w:jc w:val="center"/>
        <w:rPr>
          <w:sz w:val="28"/>
          <w:szCs w:val="28"/>
        </w:rPr>
      </w:pPr>
    </w:p>
    <w:p w:rsidR="009F1A96" w:rsidP="009F1A96" w:rsidRDefault="009F1A96" w14:paraId="14E049F2" w14:textId="77777777">
      <w:r>
        <w:br w:type="page"/>
      </w:r>
    </w:p>
    <w:p w:rsidRPr="009F1A96" w:rsidR="00824B0C" w:rsidP="009F1A96" w:rsidRDefault="009D7990" w14:paraId="7B818514" w14:textId="77777777">
      <w:pPr>
        <w:pStyle w:val="Titre1"/>
        <w:keepNext w:val="0"/>
        <w:keepLines w:val="0"/>
        <w:widowControl w:val="0"/>
        <w:pBdr>
          <w:top w:val="single" w:color="auto" w:sz="4" w:space="1"/>
          <w:left w:val="single" w:color="auto" w:sz="4" w:space="4"/>
          <w:bottom w:val="single" w:color="auto" w:sz="4" w:space="1"/>
          <w:right w:val="single" w:color="auto" w:sz="4" w:space="4"/>
        </w:pBdr>
        <w:shd w:val="clear" w:color="auto" w:fill="17365D" w:themeFill="text2" w:themeFillShade="BF"/>
        <w:autoSpaceDE w:val="0"/>
        <w:autoSpaceDN w:val="0"/>
        <w:spacing w:before="120" w:after="0" w:line="240" w:lineRule="auto"/>
        <w:ind w:left="181" w:right="39"/>
        <w:jc w:val="center"/>
        <w:rPr>
          <w:b/>
          <w:sz w:val="24"/>
          <w:szCs w:val="24"/>
          <w:lang w:bidi="fr-CA"/>
        </w:rPr>
      </w:pPr>
      <w:r w:rsidRPr="009F1A96">
        <w:rPr>
          <w:b/>
          <w:sz w:val="24"/>
          <w:szCs w:val="24"/>
          <w:lang w:bidi="fr-CA"/>
        </w:rPr>
        <w:lastRenderedPageBreak/>
        <w:t>Divulgation d’intérêt en vue d’une activité de DPC organisée par la DDPC</w:t>
      </w:r>
      <w:bookmarkStart w:name="_litc67u8uriw" w:colFirst="0" w:colLast="0" w:id="37"/>
      <w:bookmarkStart w:name="_7wvm2px9lmmt" w:colFirst="0" w:colLast="0" w:id="38"/>
      <w:bookmarkEnd w:id="37"/>
      <w:bookmarkEnd w:id="38"/>
      <w:r w:rsidR="009F1A96">
        <w:rPr>
          <w:b/>
          <w:sz w:val="24"/>
          <w:szCs w:val="24"/>
          <w:lang w:bidi="fr-CA"/>
        </w:rPr>
        <w:br/>
      </w:r>
      <w:r w:rsidRPr="009F1A96">
        <w:rPr>
          <w:b/>
          <w:sz w:val="24"/>
          <w:szCs w:val="24"/>
          <w:lang w:bidi="fr-CA"/>
        </w:rPr>
        <w:t>Une démarche de transparence.</w:t>
      </w:r>
    </w:p>
    <w:p w:rsidRPr="00A81120" w:rsidR="00824B0C" w:rsidP="008E5EE9" w:rsidRDefault="009D7990" w14:paraId="32DB4B00" w14:textId="77777777">
      <w:pPr>
        <w:pStyle w:val="Titre2"/>
        <w:spacing w:before="120" w:line="240" w:lineRule="auto"/>
        <w:rPr>
          <w:sz w:val="18"/>
          <w:szCs w:val="18"/>
        </w:rPr>
      </w:pPr>
      <w:r w:rsidRPr="00341AFC">
        <w:rPr>
          <w:b/>
          <w:sz w:val="20"/>
          <w:szCs w:val="20"/>
        </w:rPr>
        <w:t>Généralités</w:t>
      </w:r>
    </w:p>
    <w:p w:rsidRPr="00A81120" w:rsidR="00824B0C" w:rsidRDefault="009D7990" w14:paraId="21D906DC" w14:textId="77777777">
      <w:pPr>
        <w:widowControl w:val="0"/>
        <w:spacing w:line="240" w:lineRule="auto"/>
        <w:ind w:left="112" w:right="105"/>
        <w:jc w:val="both"/>
        <w:rPr>
          <w:sz w:val="18"/>
          <w:szCs w:val="18"/>
        </w:rPr>
      </w:pPr>
      <w:r w:rsidRPr="00A81120">
        <w:rPr>
          <w:sz w:val="18"/>
          <w:szCs w:val="18"/>
        </w:rPr>
        <w:t>Les participantes et participants à une activité de développement professionnel continu (DPC) devraient connaître à l'avance toute affiliation ou intérêt de quelconque personne ressource pour l’activité qui pourrait introduire une orientation ou un biais. Par personne ressource, on entend toute personne qui de près ou de loin pourrait influencer le contenu de l’activité tel une conférencière, un modérateur ou un membre du comité scientifique. Ces faits étant connus ouvertement, les participantes et participants peuvent exercer leur sens critique et porter un jugement éclairé sur le contenu scientifique. Un conflit d’intérêts peut survenir lorsque des activités ou des situations placent un individu ou une organisation en présence notamment d’intérêts commerciaux, financiers ou non pécuniaires (par ex. : orientation politique) tels qu’ils pourraient influencer ou orienter le propos ou entrer en conflit avec les intérêts inhérents aux devoirs et responsabilités liés à la participation à l’activité de DPC.</w:t>
      </w:r>
    </w:p>
    <w:p w:rsidRPr="00A81120" w:rsidR="00824B0C" w:rsidRDefault="00824B0C" w14:paraId="1DE8E0D1" w14:textId="77777777">
      <w:pPr>
        <w:widowControl w:val="0"/>
        <w:spacing w:line="240" w:lineRule="auto"/>
        <w:ind w:left="112" w:right="105"/>
        <w:jc w:val="both"/>
        <w:rPr>
          <w:sz w:val="18"/>
          <w:szCs w:val="18"/>
        </w:rPr>
      </w:pPr>
    </w:p>
    <w:p w:rsidRPr="00A81120" w:rsidR="00824B0C" w:rsidRDefault="009D7990" w14:paraId="0A0582ED" w14:textId="77777777">
      <w:pPr>
        <w:widowControl w:val="0"/>
        <w:spacing w:line="240" w:lineRule="auto"/>
        <w:ind w:left="112" w:right="105"/>
        <w:jc w:val="both"/>
        <w:rPr>
          <w:sz w:val="18"/>
          <w:szCs w:val="18"/>
        </w:rPr>
      </w:pPr>
      <w:r w:rsidRPr="00A81120">
        <w:rPr>
          <w:sz w:val="18"/>
          <w:szCs w:val="18"/>
        </w:rPr>
        <w:t>Toute personne qui participe à la production de l’activité doit participer à cette démarche de transparence. L'intention de la déclaration n'est pas d'empêcher qu’une personne ayant un possible conflit d'intérêt puisse participer à la production de l’activité, mais bien, de faire connaître à l'avance à l'auditoire les affiliations ou conflits d’intérêts possibles en ayant pour objectif un maximum de transparence. Par affiliation, on entend, par exemple : agir comme conseiller pour un organisme; par intérêts financiers, on entend, par exemple: accepter une invitation, gratification ou rémunération pour services rendus, des redevances, des fonds de recherche d’une société commerciale ou détenir une participation financière dans une entreprise.  Ces intérêts d’une personne ressource peuvent aussi se rapporter à des organisations politiques, religieuses, gouvernementales ainsi qu’aux membres de sa famille, à ses ami(e)s ou à ses associés professionnel(le)s présents, passés ou futurs.</w:t>
      </w:r>
    </w:p>
    <w:p w:rsidRPr="00341AFC" w:rsidR="00824B0C" w:rsidP="008E5EE9" w:rsidRDefault="009D7990" w14:paraId="107C7F23" w14:textId="77777777">
      <w:pPr>
        <w:pStyle w:val="Titre2"/>
        <w:spacing w:before="120" w:line="240" w:lineRule="auto"/>
        <w:rPr>
          <w:b/>
          <w:sz w:val="20"/>
          <w:szCs w:val="20"/>
        </w:rPr>
      </w:pPr>
      <w:r w:rsidRPr="00341AFC">
        <w:rPr>
          <w:b/>
          <w:sz w:val="20"/>
          <w:szCs w:val="20"/>
        </w:rPr>
        <w:t>Une approche pratique.</w:t>
      </w:r>
    </w:p>
    <w:p w:rsidRPr="00A81120" w:rsidR="00824B0C" w:rsidRDefault="009D7990" w14:paraId="13262EAB" w14:textId="77777777">
      <w:pPr>
        <w:widowControl w:val="0"/>
        <w:spacing w:line="240" w:lineRule="auto"/>
        <w:jc w:val="both"/>
        <w:rPr>
          <w:sz w:val="18"/>
          <w:szCs w:val="18"/>
        </w:rPr>
      </w:pPr>
      <w:r w:rsidRPr="00A81120">
        <w:rPr>
          <w:b/>
          <w:sz w:val="18"/>
          <w:szCs w:val="18"/>
        </w:rPr>
        <w:t>La première étape</w:t>
      </w:r>
      <w:r w:rsidRPr="00A81120">
        <w:rPr>
          <w:sz w:val="18"/>
          <w:szCs w:val="18"/>
        </w:rPr>
        <w:t xml:space="preserve"> est d’i</w:t>
      </w:r>
      <w:r w:rsidRPr="00A81120">
        <w:rPr>
          <w:color w:val="595959"/>
          <w:sz w:val="18"/>
          <w:szCs w:val="18"/>
        </w:rPr>
        <w:t>dentifier quels sont les intérêts ou biais qui pourraient influencer le contenu</w:t>
      </w:r>
      <w:r w:rsidRPr="00A81120">
        <w:rPr>
          <w:sz w:val="18"/>
          <w:szCs w:val="18"/>
        </w:rPr>
        <w:t xml:space="preserve"> Une fois les biais et intérêts identifiés,</w:t>
      </w:r>
      <w:r w:rsidRPr="00A81120">
        <w:rPr>
          <w:b/>
          <w:sz w:val="18"/>
          <w:szCs w:val="18"/>
        </w:rPr>
        <w:t xml:space="preserve"> la deuxième étape</w:t>
      </w:r>
      <w:r w:rsidRPr="00A81120">
        <w:rPr>
          <w:sz w:val="18"/>
          <w:szCs w:val="18"/>
        </w:rPr>
        <w:t xml:space="preserve"> est de réfléchir à sa propre posture par rapport à ceux-ci. En effet, nous sommes tous enclins à avoir des biais, préjugés ou intérêts en lien avec une thématique qu’on en soit conscient ou non. Par contre, d’en prendre conscience et y réfléchir est nécessaire. Cette réflexion permettra d’avoir une vision plus globale des enjeux et des points de vue afin de s’assurer que l’auditoire a accès à du contenu conforme à la réalité, en accord avec les données probantes et exempte de partialité. Ensuite </w:t>
      </w:r>
      <w:r w:rsidRPr="00A81120">
        <w:rPr>
          <w:b/>
          <w:sz w:val="18"/>
          <w:szCs w:val="18"/>
        </w:rPr>
        <w:t>la troisième étape</w:t>
      </w:r>
      <w:r w:rsidRPr="00A81120">
        <w:rPr>
          <w:sz w:val="18"/>
          <w:szCs w:val="18"/>
        </w:rPr>
        <w:t xml:space="preserve"> sera d’a</w:t>
      </w:r>
      <w:r w:rsidRPr="00A81120">
        <w:rPr>
          <w:color w:val="595959"/>
          <w:sz w:val="18"/>
          <w:szCs w:val="18"/>
        </w:rPr>
        <w:t xml:space="preserve">gir en fonction des biais et intérêts identifiés </w:t>
      </w:r>
      <w:r w:rsidRPr="00A81120">
        <w:rPr>
          <w:sz w:val="18"/>
          <w:szCs w:val="18"/>
        </w:rPr>
        <w:t xml:space="preserve">Les biais </w:t>
      </w:r>
      <w:r w:rsidRPr="00A81120">
        <w:rPr>
          <w:i/>
          <w:sz w:val="18"/>
          <w:szCs w:val="18"/>
        </w:rPr>
        <w:t>qui ont le potentiel d’influencer le contenu ou le climat pédagogique</w:t>
      </w:r>
      <w:r w:rsidRPr="00A81120">
        <w:rPr>
          <w:sz w:val="18"/>
          <w:szCs w:val="18"/>
        </w:rPr>
        <w:t xml:space="preserve"> doivent obligatoirement être </w:t>
      </w:r>
      <w:r w:rsidRPr="00A81120">
        <w:rPr>
          <w:b/>
          <w:sz w:val="18"/>
          <w:szCs w:val="18"/>
        </w:rPr>
        <w:t>déclarés</w:t>
      </w:r>
      <w:r w:rsidRPr="00A81120">
        <w:rPr>
          <w:sz w:val="18"/>
          <w:szCs w:val="18"/>
        </w:rPr>
        <w:t xml:space="preserve"> au comité scientifique et aux participant(e)s. Il est important d’être exhaustif dans la déclaration car il est possible que certains biais ou intérêts puissent être identifiés par l’auditoire et il ne doit pas y avoir d’apparence de conflit d’intérêt. Cette déclaration doit être faite au comité scientifique avant l’activité et elle doit être faite verbalement </w:t>
      </w:r>
      <w:r w:rsidRPr="00A81120">
        <w:rPr>
          <w:b/>
          <w:sz w:val="18"/>
          <w:szCs w:val="18"/>
        </w:rPr>
        <w:t>et</w:t>
      </w:r>
      <w:r w:rsidRPr="00A81120">
        <w:rPr>
          <w:sz w:val="18"/>
          <w:szCs w:val="18"/>
        </w:rPr>
        <w:t xml:space="preserve"> par écrit aux participants et participantes au début de l'activité. On doit aussi inclure dans la déclaration à l’auditoire, les mesures d’</w:t>
      </w:r>
      <w:r w:rsidRPr="00A81120">
        <w:rPr>
          <w:b/>
          <w:sz w:val="18"/>
          <w:szCs w:val="18"/>
        </w:rPr>
        <w:t>atténuation</w:t>
      </w:r>
      <w:r w:rsidRPr="00A81120">
        <w:rPr>
          <w:sz w:val="18"/>
          <w:szCs w:val="18"/>
        </w:rPr>
        <w:t xml:space="preserve"> qui seront utilisées pour réduire l’impact de ces biais sur le contenu pédagogique. Ces mesures d’atténuations sont diverses et pourraient être discutées avec les membres du comité scientifique. </w:t>
      </w:r>
    </w:p>
    <w:p w:rsidRPr="00341AFC" w:rsidR="00824B0C" w:rsidP="008E5EE9" w:rsidRDefault="009D7990" w14:paraId="3AD91E81" w14:textId="77777777">
      <w:pPr>
        <w:pStyle w:val="Titre2"/>
        <w:spacing w:before="120" w:line="240" w:lineRule="auto"/>
        <w:rPr>
          <w:b/>
          <w:sz w:val="20"/>
          <w:szCs w:val="20"/>
        </w:rPr>
      </w:pPr>
      <w:r w:rsidRPr="00341AFC">
        <w:rPr>
          <w:b/>
          <w:sz w:val="20"/>
          <w:szCs w:val="20"/>
        </w:rPr>
        <w:t>Rôles du comité scientifique</w:t>
      </w:r>
    </w:p>
    <w:p w:rsidRPr="00A81120" w:rsidR="00824B0C" w:rsidRDefault="009D7990" w14:paraId="3674002C" w14:textId="77777777">
      <w:pPr>
        <w:spacing w:after="160" w:line="259" w:lineRule="auto"/>
        <w:jc w:val="both"/>
        <w:rPr>
          <w:sz w:val="18"/>
          <w:szCs w:val="18"/>
        </w:rPr>
      </w:pPr>
      <w:r w:rsidRPr="00A81120">
        <w:rPr>
          <w:sz w:val="18"/>
          <w:szCs w:val="18"/>
        </w:rPr>
        <w:t>Il est essentiel que les organisateurs et organisatrices d’activités de DPC s'assurent que les apprenants et apprenantes sont exposé(e)s à des contenus qui sont le plus possible exempt de biais. Il doit le faire avec un processus en 2 étapes.</w:t>
      </w:r>
    </w:p>
    <w:p w:rsidRPr="00A81120" w:rsidR="00824B0C" w:rsidRDefault="009D7990" w14:paraId="1B377280" w14:textId="77777777">
      <w:pPr>
        <w:spacing w:after="160" w:line="259" w:lineRule="auto"/>
        <w:jc w:val="both"/>
        <w:rPr>
          <w:sz w:val="18"/>
          <w:szCs w:val="18"/>
        </w:rPr>
      </w:pPr>
      <w:r w:rsidRPr="00A81120">
        <w:rPr>
          <w:sz w:val="18"/>
          <w:szCs w:val="18"/>
        </w:rPr>
        <w:t>D’abord, le comité doit avoir un processus pour examiner les conflits d'intérêts et élaborer des stratégies d’atténuation des biais pour toutes les personnes ressources de l’activité. Ce processus aidera à s'assurer de la légitimité du contenu offert.  Ainsi donc, le comité scientifique de l’activité doit réviser toutes les déclarations de toutes les personnes ressources. Lorsque des conflits sont identifiés, le comité scientifique doit prendre des mesures pour atténuer les risques de biais.</w:t>
      </w:r>
      <w:r w:rsidR="00427D04">
        <w:rPr>
          <w:sz w:val="18"/>
          <w:szCs w:val="18"/>
        </w:rPr>
        <w:t xml:space="preserve"> </w:t>
      </w:r>
      <w:r w:rsidRPr="00A81120">
        <w:rPr>
          <w:sz w:val="18"/>
          <w:szCs w:val="18"/>
        </w:rPr>
        <w:t xml:space="preserve">Ces mesures sont diverses. Par exemple, le ou la présidente peut décider que la personne en conflit d’intérêts doit s’abstenir de participer à la prise de décisions concernant les éléments du programme liés au conflit et un comité </w:t>
      </w:r>
      <w:r w:rsidRPr="00A81120">
        <w:rPr>
          <w:sz w:val="18"/>
          <w:szCs w:val="18"/>
        </w:rPr>
        <w:lastRenderedPageBreak/>
        <w:t>scientifique pourrait aller jusqu’à la décision de ne pas faire appel à une personne en raison de la nature du biais identifié.</w:t>
      </w:r>
    </w:p>
    <w:p w:rsidRPr="00A81120" w:rsidR="00824B0C" w:rsidRDefault="009D7990" w14:paraId="39305C29" w14:textId="77777777">
      <w:pPr>
        <w:spacing w:after="160" w:line="259" w:lineRule="auto"/>
        <w:jc w:val="both"/>
        <w:rPr>
          <w:sz w:val="18"/>
          <w:szCs w:val="18"/>
        </w:rPr>
      </w:pPr>
      <w:r w:rsidRPr="00A81120">
        <w:rPr>
          <w:sz w:val="18"/>
          <w:szCs w:val="18"/>
        </w:rPr>
        <w:t xml:space="preserve">Le comité scientifique est aussi responsable du processus de divulgation d’intérêt à l’auditoire pour l’activité dans son ensemble. Les biais des membres du comité scientifique et organisateurs ou organisatrices de l’activité </w:t>
      </w:r>
      <w:r w:rsidRPr="00A81120">
        <w:rPr>
          <w:i/>
          <w:sz w:val="18"/>
          <w:szCs w:val="18"/>
        </w:rPr>
        <w:t xml:space="preserve">qui ont le potentiel d’influencer le contenu ou le climat pédagogique </w:t>
      </w:r>
      <w:r w:rsidRPr="00A81120">
        <w:rPr>
          <w:sz w:val="18"/>
          <w:szCs w:val="18"/>
        </w:rPr>
        <w:t>ainsi que les mesures d’</w:t>
      </w:r>
      <w:r w:rsidRPr="00A81120">
        <w:rPr>
          <w:b/>
          <w:sz w:val="18"/>
          <w:szCs w:val="18"/>
        </w:rPr>
        <w:t>atténuation</w:t>
      </w:r>
      <w:r w:rsidRPr="00A81120">
        <w:rPr>
          <w:sz w:val="18"/>
          <w:szCs w:val="18"/>
        </w:rPr>
        <w:t xml:space="preserve"> qui seront utilisées pour réduire l'impact sur le contenu pédagogique doivent être </w:t>
      </w:r>
      <w:r w:rsidRPr="00A81120">
        <w:rPr>
          <w:b/>
          <w:sz w:val="18"/>
          <w:szCs w:val="18"/>
        </w:rPr>
        <w:t>déclarés</w:t>
      </w:r>
      <w:r w:rsidRPr="00A81120">
        <w:rPr>
          <w:sz w:val="18"/>
          <w:szCs w:val="18"/>
        </w:rPr>
        <w:t xml:space="preserve"> aux participant(e)s au début de l'activité. Les membres du comité scientifique doivent aussi faire une déclaration au début de l’activité incluant l’atténuation des biais. 3 diapositives, ou l’équivalent, pour ces déclarations sont suggérées. Un exemple de gabarit de diapositive pour l’activité dans son ensemble est fourni en annexe.</w:t>
      </w:r>
    </w:p>
    <w:p w:rsidR="00A81120" w:rsidRDefault="00A81120" w14:paraId="0F4C6B90" w14:textId="77777777">
      <w:pPr>
        <w:spacing w:after="160" w:line="259" w:lineRule="auto"/>
        <w:jc w:val="both"/>
        <w:rPr>
          <w:sz w:val="14"/>
          <w:szCs w:val="14"/>
        </w:rPr>
      </w:pPr>
      <w:r>
        <w:rPr>
          <w:sz w:val="14"/>
          <w:szCs w:val="14"/>
        </w:rPr>
        <w:br w:type="page"/>
      </w:r>
    </w:p>
    <w:p w:rsidR="00824B0C" w:rsidRDefault="00824B0C" w14:paraId="01C71E8D" w14:textId="77777777">
      <w:pPr>
        <w:spacing w:after="160" w:line="259" w:lineRule="auto"/>
        <w:jc w:val="both"/>
        <w:rPr>
          <w:sz w:val="14"/>
          <w:szCs w:val="14"/>
        </w:rPr>
      </w:pPr>
    </w:p>
    <w:p w:rsidRPr="002E390E" w:rsidR="00995B6C" w:rsidP="00995B6C" w:rsidRDefault="00995B6C" w14:paraId="4EEBB348" w14:textId="77777777">
      <w:pPr>
        <w:pStyle w:val="Titre1"/>
        <w:spacing w:before="0"/>
        <w:ind w:left="185" w:right="805"/>
        <w:jc w:val="center"/>
        <w:rPr>
          <w:color w:val="365F91" w:themeColor="accent1" w:themeShade="BF"/>
          <w:sz w:val="38"/>
        </w:rPr>
      </w:pPr>
      <w:bookmarkStart w:name="_ANNEXE_1_Processus" w:id="39"/>
      <w:bookmarkEnd w:id="39"/>
      <w:r w:rsidRPr="002E390E">
        <w:rPr>
          <w:b/>
          <w:color w:val="365F91" w:themeColor="accent1" w:themeShade="BF"/>
        </w:rPr>
        <w:t>ANNEXE 1</w:t>
      </w:r>
      <w:r>
        <w:rPr>
          <w:b/>
          <w:color w:val="365F91" w:themeColor="accent1" w:themeShade="BF"/>
        </w:rPr>
        <w:br/>
      </w:r>
      <w:r w:rsidRPr="002E390E">
        <w:rPr>
          <w:b/>
          <w:color w:val="365F91" w:themeColor="accent1" w:themeShade="BF"/>
          <w:sz w:val="38"/>
        </w:rPr>
        <w:t>Processus de gestion des conflits d’intérêts</w:t>
      </w:r>
    </w:p>
    <w:p w:rsidR="00A81120" w:rsidRDefault="00A81120" w14:paraId="4349A381" w14:textId="77777777">
      <w:pPr>
        <w:spacing w:after="160" w:line="259" w:lineRule="auto"/>
        <w:jc w:val="both"/>
        <w:rPr>
          <w:sz w:val="14"/>
          <w:szCs w:val="14"/>
        </w:rPr>
      </w:pPr>
    </w:p>
    <w:p w:rsidR="00817FE9" w:rsidRDefault="009D7990" w14:paraId="7B126E3E" w14:textId="77777777">
      <w:pPr>
        <w:widowControl w:val="0"/>
        <w:spacing w:before="4" w:line="190" w:lineRule="auto"/>
        <w:jc w:val="center"/>
      </w:pPr>
      <w:r>
        <w:rPr>
          <w:noProof/>
          <w:color w:val="0000FF"/>
          <w:sz w:val="38"/>
          <w:szCs w:val="38"/>
        </w:rPr>
        <w:drawing>
          <wp:inline distT="114300" distB="114300" distL="114300" distR="114300" wp14:anchorId="500AA083" wp14:editId="42BC979C">
            <wp:extent cx="6660515" cy="3784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660515" cy="3784600"/>
                    </a:xfrm>
                    <a:prstGeom prst="rect">
                      <a:avLst/>
                    </a:prstGeom>
                    <a:ln/>
                  </pic:spPr>
                </pic:pic>
              </a:graphicData>
            </a:graphic>
          </wp:inline>
        </w:drawing>
      </w:r>
    </w:p>
    <w:p w:rsidR="00817FE9" w:rsidP="00817FE9" w:rsidRDefault="00817FE9" w14:paraId="0D1C2D53" w14:textId="77777777">
      <w:r>
        <w:br w:type="page"/>
      </w:r>
    </w:p>
    <w:p w:rsidR="00824B0C" w:rsidP="00817FE9" w:rsidRDefault="00824B0C" w14:paraId="0D0372BE" w14:textId="10628ED4">
      <w:pPr>
        <w:widowControl w:val="0"/>
        <w:spacing w:before="4" w:line="190" w:lineRule="auto"/>
      </w:pPr>
    </w:p>
    <w:p w:rsidR="00C47E9D" w:rsidP="00C47E9D" w:rsidRDefault="001D01E1" w14:paraId="17B9A878" w14:textId="77777777">
      <w:pPr>
        <w:pStyle w:val="Titre1"/>
        <w:spacing w:before="120" w:line="240" w:lineRule="auto"/>
        <w:ind w:left="187"/>
        <w:jc w:val="center"/>
        <w:rPr>
          <w:b/>
          <w:color w:val="365F91" w:themeColor="accent1" w:themeShade="BF"/>
        </w:rPr>
      </w:pPr>
      <w:bookmarkStart w:name="_ANNEXE_-_Gabarits" w:id="40"/>
      <w:bookmarkStart w:name="_ANNEXE_2_Gabarits" w:id="41"/>
      <w:bookmarkEnd w:id="40"/>
      <w:bookmarkEnd w:id="41"/>
      <w:r w:rsidRPr="002E390E">
        <w:rPr>
          <w:b/>
          <w:color w:val="365F91" w:themeColor="accent1" w:themeShade="BF"/>
        </w:rPr>
        <w:t>A</w:t>
      </w:r>
      <w:r>
        <w:rPr>
          <w:b/>
          <w:color w:val="365F91" w:themeColor="accent1" w:themeShade="BF"/>
        </w:rPr>
        <w:t>NNEXE</w:t>
      </w:r>
      <w:r w:rsidR="00161DBE">
        <w:rPr>
          <w:b/>
          <w:color w:val="365F91" w:themeColor="accent1" w:themeShade="BF"/>
        </w:rPr>
        <w:t xml:space="preserve"> </w:t>
      </w:r>
      <w:r w:rsidR="00995B6C">
        <w:rPr>
          <w:b/>
          <w:color w:val="365F91" w:themeColor="accent1" w:themeShade="BF"/>
        </w:rPr>
        <w:t>2</w:t>
      </w:r>
      <w:r w:rsidR="00D91FFF">
        <w:rPr>
          <w:b/>
          <w:color w:val="365F91" w:themeColor="accent1" w:themeShade="BF"/>
        </w:rPr>
        <w:br/>
      </w:r>
      <w:r w:rsidRPr="002E390E">
        <w:rPr>
          <w:b/>
          <w:color w:val="365F91" w:themeColor="accent1" w:themeShade="BF"/>
        </w:rPr>
        <w:t>Gabarits</w:t>
      </w:r>
    </w:p>
    <w:p w:rsidRPr="00C47E9D" w:rsidR="00ED4139" w:rsidP="00C47E9D" w:rsidRDefault="00ED4139" w14:paraId="58C607DD" w14:textId="4CCB53C8">
      <w:pPr>
        <w:pStyle w:val="Titre2"/>
        <w:spacing w:before="120" w:line="240" w:lineRule="auto"/>
        <w:jc w:val="center"/>
        <w:rPr>
          <w:sz w:val="24"/>
          <w:szCs w:val="24"/>
        </w:rPr>
      </w:pPr>
      <w:r w:rsidRPr="00FF327C">
        <w:rPr>
          <w:color w:val="0070C0"/>
          <w:sz w:val="24"/>
          <w:szCs w:val="24"/>
        </w:rPr>
        <w:t>Divulgation des affiliations, biais et conflits d’intérêts et mesures d’atténuation pour</w:t>
      </w:r>
      <w:r w:rsidR="00C47E9D">
        <w:rPr>
          <w:sz w:val="24"/>
          <w:szCs w:val="24"/>
        </w:rPr>
        <w:br/>
      </w:r>
      <w:r w:rsidRPr="00C47E9D">
        <w:rPr>
          <w:color w:val="FF0000"/>
          <w:sz w:val="24"/>
          <w:szCs w:val="24"/>
        </w:rPr>
        <w:t>l’activité dans son ensemble</w:t>
      </w:r>
    </w:p>
    <w:p w:rsidRPr="00B9549E" w:rsidR="001D01E1" w:rsidP="00EE2B66" w:rsidRDefault="001D01E1" w14:paraId="58558F3B" w14:textId="1AD1BFB8">
      <w:pPr>
        <w:rPr>
          <w:sz w:val="20"/>
          <w:szCs w:val="20"/>
        </w:rPr>
      </w:pPr>
    </w:p>
    <w:p w:rsidRPr="00B9549E" w:rsidR="001D01E1" w:rsidP="001D01E1" w:rsidRDefault="001D01E1" w14:paraId="6564AAB7" w14:textId="2DE682EE">
      <w:pPr>
        <w:pStyle w:val="Corpsdetexte"/>
        <w:spacing w:before="2"/>
        <w:rPr>
          <w:sz w:val="20"/>
          <w:szCs w:val="20"/>
        </w:rPr>
      </w:pPr>
    </w:p>
    <w:p w:rsidR="009E7D77" w:rsidP="009E7D77" w:rsidRDefault="009E7D77" w14:paraId="3361225A" w14:textId="6DF6058D">
      <w:pPr>
        <w:pStyle w:val="Corpsdetexte"/>
        <w:spacing w:before="2"/>
        <w:jc w:val="center"/>
        <w:rPr>
          <w:sz w:val="35"/>
        </w:rPr>
      </w:pPr>
      <w:r w:rsidRPr="009E7D77">
        <w:rPr>
          <w:noProof/>
          <w:sz w:val="35"/>
          <w:lang w:bidi="ar-SA"/>
        </w:rPr>
        <w:drawing>
          <wp:inline distT="0" distB="0" distL="0" distR="0" wp14:anchorId="3543DBAF" wp14:editId="14CB2BDF">
            <wp:extent cx="1800000" cy="1188000"/>
            <wp:effectExtent l="0" t="0" r="0" b="0"/>
            <wp:docPr id="91" name="Google Shape;91;p1"/>
            <wp:cNvGraphicFramePr/>
            <a:graphic xmlns:a="http://schemas.openxmlformats.org/drawingml/2006/main">
              <a:graphicData uri="http://schemas.openxmlformats.org/drawingml/2006/picture">
                <pic:pic xmlns:pic="http://schemas.openxmlformats.org/drawingml/2006/picture">
                  <pic:nvPicPr>
                    <pic:cNvPr id="91" name="Google Shape;91;p1"/>
                    <pic:cNvPicPr preferRelativeResize="0"/>
                  </pic:nvPicPr>
                  <pic:blipFill rotWithShape="1">
                    <a:blip r:embed="rId14">
                      <a:alphaModFix/>
                    </a:blip>
                    <a:srcRect/>
                    <a:stretch/>
                  </pic:blipFill>
                  <pic:spPr>
                    <a:xfrm>
                      <a:off x="0" y="0"/>
                      <a:ext cx="1800000" cy="1188000"/>
                    </a:xfrm>
                    <a:prstGeom prst="rect">
                      <a:avLst/>
                    </a:prstGeom>
                    <a:noFill/>
                    <a:ln>
                      <a:noFill/>
                    </a:ln>
                  </pic:spPr>
                </pic:pic>
              </a:graphicData>
            </a:graphic>
          </wp:inline>
        </w:drawing>
      </w:r>
      <w:r w:rsidRPr="009E7D77">
        <w:rPr>
          <w:noProof/>
          <w:sz w:val="35"/>
          <w:lang w:bidi="ar-SA"/>
        </w:rPr>
        <w:drawing>
          <wp:inline distT="0" distB="0" distL="0" distR="0" wp14:anchorId="1B4A7F51" wp14:editId="36A8C343">
            <wp:extent cx="1584000" cy="1188000"/>
            <wp:effectExtent l="0" t="0" r="0" b="0"/>
            <wp:docPr id="90" name="Google Shape;90;p1"/>
            <wp:cNvGraphicFramePr/>
            <a:graphic xmlns:a="http://schemas.openxmlformats.org/drawingml/2006/main">
              <a:graphicData uri="http://schemas.openxmlformats.org/drawingml/2006/picture">
                <pic:pic xmlns:pic="http://schemas.openxmlformats.org/drawingml/2006/picture">
                  <pic:nvPicPr>
                    <pic:cNvPr id="90" name="Google Shape;90;p1"/>
                    <pic:cNvPicPr preferRelativeResize="0"/>
                  </pic:nvPicPr>
                  <pic:blipFill rotWithShape="1">
                    <a:blip r:embed="rId15">
                      <a:alphaModFix/>
                    </a:blip>
                    <a:srcRect/>
                    <a:stretch/>
                  </pic:blipFill>
                  <pic:spPr>
                    <a:xfrm>
                      <a:off x="0" y="0"/>
                      <a:ext cx="1584000" cy="1188000"/>
                    </a:xfrm>
                    <a:prstGeom prst="rect">
                      <a:avLst/>
                    </a:prstGeom>
                    <a:noFill/>
                    <a:ln>
                      <a:noFill/>
                    </a:ln>
                  </pic:spPr>
                </pic:pic>
              </a:graphicData>
            </a:graphic>
          </wp:inline>
        </w:drawing>
      </w:r>
    </w:p>
    <w:p w:rsidR="00E84B53" w:rsidP="009E7D77" w:rsidRDefault="00E84B53" w14:paraId="123FF07B" w14:textId="77777777">
      <w:pPr>
        <w:pStyle w:val="Corpsdetexte"/>
        <w:spacing w:before="2"/>
        <w:jc w:val="center"/>
        <w:rPr>
          <w:sz w:val="35"/>
        </w:rPr>
      </w:pPr>
    </w:p>
    <w:p w:rsidR="009E7D77" w:rsidP="001D01E1" w:rsidRDefault="009E7D77" w14:paraId="48B75F39" w14:textId="20476024">
      <w:pPr>
        <w:pStyle w:val="Corpsdetexte"/>
        <w:spacing w:before="2"/>
        <w:rPr>
          <w:sz w:val="20"/>
          <w:szCs w:val="20"/>
        </w:rPr>
      </w:pPr>
    </w:p>
    <w:p w:rsidR="008B3C52" w:rsidP="001D01E1" w:rsidRDefault="008B3C52" w14:paraId="77724094" w14:textId="77777777">
      <w:pPr>
        <w:pStyle w:val="Corpsdetexte"/>
        <w:spacing w:before="2"/>
        <w:rPr>
          <w:sz w:val="20"/>
          <w:szCs w:val="20"/>
        </w:rPr>
        <w:sectPr w:rsidR="008B3C52" w:rsidSect="00D0592C">
          <w:headerReference w:type="default" r:id="rId16"/>
          <w:footerReference w:type="default" r:id="rId17"/>
          <w:pgSz w:w="12240" w:h="15840" w:orient="portrait"/>
          <w:pgMar w:top="851" w:right="616" w:bottom="426" w:left="851" w:header="57" w:footer="113" w:gutter="0"/>
          <w:pgNumType w:start="1"/>
          <w:cols w:space="720"/>
          <w:docGrid w:linePitch="299"/>
        </w:sectPr>
      </w:pPr>
    </w:p>
    <w:p w:rsidR="008B3C52" w:rsidP="003A1028" w:rsidRDefault="006847D1" w14:paraId="0E45DB54" w14:textId="13D22DE6">
      <w:pPr>
        <w:pStyle w:val="Corpsdetexte"/>
        <w:rPr>
          <w:sz w:val="20"/>
          <w:szCs w:val="20"/>
        </w:rPr>
        <w:sectPr w:rsidR="008B3C52" w:rsidSect="008B3C52">
          <w:type w:val="continuous"/>
          <w:pgSz w:w="12240" w:h="15840" w:orient="portrait"/>
          <w:pgMar w:top="851" w:right="616" w:bottom="426" w:left="426" w:header="57" w:footer="113" w:gutter="0"/>
          <w:pgNumType w:start="1"/>
          <w:cols w:space="567" w:num="2"/>
          <w:docGrid w:linePitch="299"/>
        </w:sectPr>
      </w:pPr>
      <w:r>
        <w:rPr>
          <w:sz w:val="20"/>
          <w:szCs w:val="20"/>
        </w:rPr>
        <w:object w:dxaOrig="9581" w:dyaOrig="5406" w14:anchorId="66AB8C1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80.5pt;height:158.25pt" o:bordertopcolor="this" o:borderleftcolor="this" o:borderbottomcolor="this" o:borderrightcolor="this" o:ole="" type="#_x0000_t75">
            <v:imagedata o:title="" r:id="rId18"/>
          </v:shape>
          <o:OLEObject Type="Link" ProgID="PowerPoint.Show.12" ShapeID="_x0000_i1025" DrawAspect="Content" r:id="rId19" UpdateMode="Always">
            <o:LinkType>EnhancedMetaFile</o:LinkType>
            <o:LockedField>false</o:LockedField>
            <o:FieldCodes>\f 0</o:FieldCodes>
          </o:OLEObject>
        </w:object>
      </w:r>
      <w:r w:rsidR="00B54F8F">
        <w:rPr>
          <w:sz w:val="20"/>
          <w:szCs w:val="20"/>
        </w:rPr>
        <w:object w:dxaOrig="9581" w:dyaOrig="5406" w14:anchorId="7E2A3EE2">
          <v:shape id="_x0000_i1026" style="width:280.5pt;height:150.75pt" o:bordertopcolor="this" o:borderleftcolor="this" o:borderbottomcolor="this" o:borderrightcolor="this" o:ole="" type="#_x0000_t75">
            <v:imagedata o:title="" r:id="rId20"/>
          </v:shape>
          <o:OLEObject Type="Link" ProgID="PowerPoint.Show.12" ShapeID="_x0000_i1026" DrawAspect="Content" r:id="rId21" UpdateMode="Always">
            <o:LinkType>EnhancedMetaFile</o:LinkType>
            <o:LockedField>false</o:LockedField>
            <o:FieldCodes>\f 0</o:FieldCodes>
          </o:OLEObject>
        </w:object>
      </w:r>
    </w:p>
    <w:p w:rsidRPr="00B9549E" w:rsidR="00B9549E" w:rsidP="001D01E1" w:rsidRDefault="00B9549E" w14:paraId="2961A966" w14:textId="77777777">
      <w:pPr>
        <w:pStyle w:val="Corpsdetexte"/>
        <w:rPr>
          <w:sz w:val="20"/>
          <w:szCs w:val="20"/>
        </w:rPr>
      </w:pPr>
    </w:p>
    <w:p w:rsidR="008B3C52" w:rsidP="001D01E1" w:rsidRDefault="008B3C52" w14:paraId="623BC8DF" w14:textId="77777777">
      <w:pPr>
        <w:pStyle w:val="Corpsdetexte"/>
        <w:rPr>
          <w:sz w:val="20"/>
          <w:szCs w:val="20"/>
        </w:rPr>
        <w:sectPr w:rsidR="008B3C52" w:rsidSect="008B3C52">
          <w:type w:val="continuous"/>
          <w:pgSz w:w="12240" w:h="15840" w:orient="portrait"/>
          <w:pgMar w:top="851" w:right="616" w:bottom="426" w:left="851" w:header="57" w:footer="113" w:gutter="0"/>
          <w:pgNumType w:start="1"/>
          <w:cols w:space="720"/>
          <w:docGrid w:linePitch="299"/>
        </w:sectPr>
      </w:pPr>
    </w:p>
    <w:p w:rsidR="001D01E1" w:rsidP="001D01E1" w:rsidRDefault="001D01E1" w14:paraId="5B5EEF94" w14:textId="5790214A">
      <w:pPr>
        <w:pStyle w:val="Corpsdetexte"/>
        <w:rPr>
          <w:sz w:val="20"/>
          <w:szCs w:val="20"/>
        </w:rPr>
      </w:pPr>
    </w:p>
    <w:p w:rsidR="00E84B53" w:rsidP="00E84B53" w:rsidRDefault="00590BCB" w14:paraId="2D337C2C" w14:textId="4F86D8D3">
      <w:pPr>
        <w:pStyle w:val="Corpsdetexte"/>
        <w:rPr>
          <w:sz w:val="20"/>
          <w:szCs w:val="20"/>
        </w:rPr>
      </w:pPr>
      <w:r>
        <w:rPr>
          <w:sz w:val="20"/>
          <w:szCs w:val="20"/>
        </w:rPr>
        <w:object w:dxaOrig="9581" w:dyaOrig="5406" w14:anchorId="5E921374">
          <v:shape id="_x0000_i1027" style="width:280.5pt;height:158.25pt;mso-position-horizontal:absolute" o:ole="" type="#_x0000_t75">
            <v:imagedata o:title="" r:id="rId22"/>
          </v:shape>
          <o:OLEObject Type="Link" ProgID="PowerPoint.Show.12" ShapeID="_x0000_i1027" DrawAspect="Content" r:id="rId23" UpdateMode="Always">
            <o:LinkType>EnhancedMetaFile</o:LinkType>
            <o:LockedField>false</o:LockedField>
            <o:FieldCodes>\f 0</o:FieldCodes>
          </o:OLEObject>
        </w:object>
      </w:r>
      <w:r w:rsidR="00E84B53">
        <w:rPr>
          <w:sz w:val="20"/>
          <w:szCs w:val="20"/>
        </w:rPr>
        <w:br w:type="page"/>
      </w:r>
    </w:p>
    <w:p w:rsidR="00E84B53" w:rsidP="00E84B53" w:rsidRDefault="00E84B53" w14:paraId="57EB7BB7" w14:textId="77777777">
      <w:pPr>
        <w:pStyle w:val="Corpsdetexte"/>
        <w:rPr>
          <w:sz w:val="20"/>
          <w:szCs w:val="20"/>
        </w:rPr>
      </w:pPr>
    </w:p>
    <w:p w:rsidR="00C47E9D" w:rsidP="00FF327C" w:rsidRDefault="00C47E9D" w14:paraId="39350E14" w14:textId="2FD1CAB4">
      <w:pPr>
        <w:pStyle w:val="Style1"/>
        <w:jc w:val="center"/>
        <w:rPr>
          <w:color w:val="FF0000"/>
        </w:rPr>
      </w:pPr>
      <w:r w:rsidRPr="00803E48">
        <w:rPr>
          <w:color w:val="0070C0"/>
          <w:szCs w:val="24"/>
        </w:rPr>
        <w:t>Divulgation des affiliations, biais, conflits d’intérêts et mesures d’atténuation</w:t>
      </w:r>
      <w:r w:rsidR="00803E48">
        <w:rPr>
          <w:color w:val="0070C0"/>
          <w:szCs w:val="24"/>
        </w:rPr>
        <w:t xml:space="preserve"> </w:t>
      </w:r>
      <w:r w:rsidRPr="00803E48">
        <w:rPr>
          <w:color w:val="0070C0"/>
          <w:szCs w:val="24"/>
        </w:rPr>
        <w:t>pour</w:t>
      </w:r>
      <w:r w:rsidR="00803E48">
        <w:br/>
      </w:r>
      <w:r w:rsidRPr="00803E48">
        <w:rPr>
          <w:color w:val="FF0000"/>
        </w:rPr>
        <w:t>les personnes ayant produit du contenu scientifique</w:t>
      </w:r>
    </w:p>
    <w:p w:rsidR="001A0D5A" w:rsidP="001A0D5A" w:rsidRDefault="001A0D5A" w14:paraId="12D50938" w14:textId="5B8B85D1">
      <w:pPr>
        <w:widowControl w:val="0"/>
        <w:spacing w:before="4" w:line="190" w:lineRule="auto"/>
        <w:rPr>
          <w:sz w:val="20"/>
          <w:szCs w:val="20"/>
        </w:rPr>
      </w:pPr>
    </w:p>
    <w:p w:rsidR="001A0D5A" w:rsidP="001A0D5A" w:rsidRDefault="00590BCB" w14:paraId="5E9B2E42" w14:textId="613C2AED">
      <w:pPr>
        <w:widowControl w:val="0"/>
        <w:spacing w:before="4" w:line="190" w:lineRule="auto"/>
        <w:rPr>
          <w:sz w:val="20"/>
          <w:szCs w:val="20"/>
        </w:rPr>
      </w:pPr>
      <w:r w:rsidRPr="00007304">
        <w:rPr>
          <w:noProof/>
        </w:rPr>
        <w:drawing>
          <wp:anchor distT="0" distB="0" distL="114300" distR="114300" simplePos="0" relativeHeight="251661312" behindDoc="1" locked="0" layoutInCell="1" allowOverlap="1" wp14:anchorId="2CD9BBAB" wp14:editId="1C0D1D7B">
            <wp:simplePos x="0" y="0"/>
            <wp:positionH relativeFrom="column">
              <wp:posOffset>4005580</wp:posOffset>
            </wp:positionH>
            <wp:positionV relativeFrom="paragraph">
              <wp:posOffset>5715</wp:posOffset>
            </wp:positionV>
            <wp:extent cx="1426845" cy="2104390"/>
            <wp:effectExtent l="0" t="0" r="1905" b="0"/>
            <wp:wrapTight wrapText="bothSides">
              <wp:wrapPolygon edited="0">
                <wp:start x="0" y="0"/>
                <wp:lineTo x="0" y="21313"/>
                <wp:lineTo x="21340" y="21313"/>
                <wp:lineTo x="21340" y="0"/>
                <wp:lineTo x="0" y="0"/>
              </wp:wrapPolygon>
            </wp:wrapTight>
            <wp:docPr id="117" name="Google Shape;117;p5"/>
            <wp:cNvGraphicFramePr/>
            <a:graphic xmlns:a="http://schemas.openxmlformats.org/drawingml/2006/main">
              <a:graphicData uri="http://schemas.openxmlformats.org/drawingml/2006/picture">
                <pic:pic xmlns:pic="http://schemas.openxmlformats.org/drawingml/2006/picture">
                  <pic:nvPicPr>
                    <pic:cNvPr id="117" name="Google Shape;117;p5"/>
                    <pic:cNvPicPr preferRelativeResize="0"/>
                  </pic:nvPicPr>
                  <pic:blipFill rotWithShape="1">
                    <a:blip r:embed="rId24">
                      <a:alphaModFix/>
                      <a:extLst>
                        <a:ext uri="{28A0092B-C50C-407E-A947-70E740481C1C}">
                          <a14:useLocalDpi xmlns:a14="http://schemas.microsoft.com/office/drawing/2010/main" val="0"/>
                        </a:ext>
                      </a:extLst>
                    </a:blip>
                    <a:srcRect/>
                    <a:stretch/>
                  </pic:blipFill>
                  <pic:spPr>
                    <a:xfrm>
                      <a:off x="0" y="0"/>
                      <a:ext cx="142684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3A2" w:rsidR="001A0D5A">
        <w:rPr>
          <w:noProof/>
          <w:color w:val="FFFFFF" w:themeColor="background1"/>
          <w14:textFill>
            <w14:noFill/>
          </w14:textFill>
        </w:rPr>
        <w:drawing>
          <wp:anchor distT="0" distB="0" distL="114300" distR="114300" simplePos="0" relativeHeight="251662336" behindDoc="1" locked="0" layoutInCell="1" allowOverlap="1" wp14:anchorId="295B9164" wp14:editId="54414069">
            <wp:simplePos x="0" y="0"/>
            <wp:positionH relativeFrom="column">
              <wp:posOffset>3010535</wp:posOffset>
            </wp:positionH>
            <wp:positionV relativeFrom="paragraph">
              <wp:posOffset>5715</wp:posOffset>
            </wp:positionV>
            <wp:extent cx="1043940" cy="683895"/>
            <wp:effectExtent l="0" t="0" r="3810" b="1905"/>
            <wp:wrapTight wrapText="bothSides">
              <wp:wrapPolygon edited="0">
                <wp:start x="0" y="0"/>
                <wp:lineTo x="0" y="21058"/>
                <wp:lineTo x="21285" y="21058"/>
                <wp:lineTo x="21285" y="0"/>
                <wp:lineTo x="0" y="0"/>
              </wp:wrapPolygon>
            </wp:wrapTight>
            <wp:docPr id="10" name="Google Shape;119;p5"/>
            <wp:cNvGraphicFramePr/>
            <a:graphic xmlns:a="http://schemas.openxmlformats.org/drawingml/2006/main">
              <a:graphicData uri="http://schemas.openxmlformats.org/drawingml/2006/picture">
                <pic:pic xmlns:pic="http://schemas.openxmlformats.org/drawingml/2006/picture">
                  <pic:nvPicPr>
                    <pic:cNvPr id="119" name="Google Shape;119;p5"/>
                    <pic:cNvPicPr preferRelativeResize="0"/>
                  </pic:nvPicPr>
                  <pic:blipFill rotWithShape="1">
                    <a:blip r:embed="rId25">
                      <a:alphaModFix/>
                      <a:extLst>
                        <a:ext uri="{28A0092B-C50C-407E-A947-70E740481C1C}">
                          <a14:useLocalDpi xmlns:a14="http://schemas.microsoft.com/office/drawing/2010/main" val="0"/>
                        </a:ext>
                      </a:extLst>
                    </a:blip>
                    <a:srcRect/>
                    <a:stretch/>
                  </pic:blipFill>
                  <pic:spPr>
                    <a:xfrm>
                      <a:off x="0" y="0"/>
                      <a:ext cx="104394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D5A" w:rsidP="001A0D5A" w:rsidRDefault="001A0D5A" w14:paraId="7D5849F3" w14:textId="4AFDDC5C">
      <w:pPr>
        <w:widowControl w:val="0"/>
        <w:spacing w:before="4" w:line="190" w:lineRule="auto"/>
        <w:rPr>
          <w:sz w:val="20"/>
          <w:szCs w:val="20"/>
        </w:rPr>
      </w:pPr>
    </w:p>
    <w:p w:rsidR="001A0D5A" w:rsidP="001A0D5A" w:rsidRDefault="001A0D5A" w14:paraId="5DDD6EC6" w14:textId="1D88B78E">
      <w:pPr>
        <w:widowControl w:val="0"/>
        <w:spacing w:before="4" w:line="190" w:lineRule="auto"/>
        <w:rPr>
          <w:sz w:val="20"/>
          <w:szCs w:val="20"/>
        </w:rPr>
      </w:pPr>
    </w:p>
    <w:p w:rsidR="001A0D5A" w:rsidP="001A0D5A" w:rsidRDefault="001A0D5A" w14:paraId="091B5E5A" w14:textId="07FBA1C6">
      <w:pPr>
        <w:widowControl w:val="0"/>
        <w:spacing w:before="4" w:line="190" w:lineRule="auto"/>
        <w:rPr>
          <w:sz w:val="20"/>
          <w:szCs w:val="20"/>
        </w:rPr>
      </w:pPr>
      <w:r w:rsidRPr="00E20CF3">
        <w:rPr>
          <w:noProof/>
          <w:sz w:val="20"/>
          <w:szCs w:val="20"/>
        </w:rPr>
        <w:drawing>
          <wp:anchor distT="0" distB="0" distL="114300" distR="114300" simplePos="0" relativeHeight="251660288" behindDoc="1" locked="0" layoutInCell="1" allowOverlap="1" wp14:anchorId="3A3880AD" wp14:editId="17AAC7C6">
            <wp:simplePos x="0" y="0"/>
            <wp:positionH relativeFrom="margin">
              <wp:posOffset>1990711</wp:posOffset>
            </wp:positionH>
            <wp:positionV relativeFrom="paragraph">
              <wp:posOffset>92941</wp:posOffset>
            </wp:positionV>
            <wp:extent cx="1044575" cy="1655445"/>
            <wp:effectExtent l="0" t="0" r="3175" b="1905"/>
            <wp:wrapTight wrapText="bothSides">
              <wp:wrapPolygon edited="0">
                <wp:start x="0" y="0"/>
                <wp:lineTo x="0" y="21376"/>
                <wp:lineTo x="21272" y="21376"/>
                <wp:lineTo x="21272" y="0"/>
                <wp:lineTo x="0" y="0"/>
              </wp:wrapPolygon>
            </wp:wrapTight>
            <wp:docPr id="118" name="Google Shape;118;p5"/>
            <wp:cNvGraphicFramePr/>
            <a:graphic xmlns:a="http://schemas.openxmlformats.org/drawingml/2006/main">
              <a:graphicData uri="http://schemas.openxmlformats.org/drawingml/2006/picture">
                <pic:pic xmlns:pic="http://schemas.openxmlformats.org/drawingml/2006/picture">
                  <pic:nvPicPr>
                    <pic:cNvPr id="118" name="Google Shape;118;p5"/>
                    <pic:cNvPicPr preferRelativeResize="0"/>
                  </pic:nvPicPr>
                  <pic:blipFill rotWithShape="1">
                    <a:blip r:embed="rId26">
                      <a:alphaModFix/>
                      <a:extLst>
                        <a:ext uri="{28A0092B-C50C-407E-A947-70E740481C1C}">
                          <a14:useLocalDpi xmlns:a14="http://schemas.microsoft.com/office/drawing/2010/main" val="0"/>
                        </a:ext>
                      </a:extLst>
                    </a:blip>
                    <a:srcRect/>
                    <a:stretch/>
                  </pic:blipFill>
                  <pic:spPr>
                    <a:xfrm>
                      <a:off x="0" y="0"/>
                      <a:ext cx="104457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D5A" w:rsidP="001A0D5A" w:rsidRDefault="001A0D5A" w14:paraId="561AAAD1" w14:textId="7CA4A5C3">
      <w:pPr>
        <w:widowControl w:val="0"/>
        <w:spacing w:before="4" w:line="190" w:lineRule="auto"/>
        <w:rPr>
          <w:sz w:val="20"/>
          <w:szCs w:val="20"/>
        </w:rPr>
      </w:pPr>
    </w:p>
    <w:p w:rsidR="001A0D5A" w:rsidP="001A0D5A" w:rsidRDefault="001A0D5A" w14:paraId="293D078C" w14:textId="239DEDFE">
      <w:pPr>
        <w:widowControl w:val="0"/>
        <w:spacing w:before="4" w:line="190" w:lineRule="auto"/>
        <w:rPr>
          <w:sz w:val="20"/>
          <w:szCs w:val="20"/>
        </w:rPr>
      </w:pPr>
    </w:p>
    <w:p w:rsidR="001A0D5A" w:rsidP="001A0D5A" w:rsidRDefault="001A0D5A" w14:paraId="244FA414" w14:textId="7E5416F4">
      <w:pPr>
        <w:widowControl w:val="0"/>
        <w:spacing w:before="4" w:line="190" w:lineRule="auto"/>
        <w:rPr>
          <w:sz w:val="20"/>
          <w:szCs w:val="20"/>
        </w:rPr>
      </w:pPr>
    </w:p>
    <w:p w:rsidR="001A0D5A" w:rsidP="001A0D5A" w:rsidRDefault="001A0D5A" w14:paraId="7487B7C5" w14:textId="77777777">
      <w:pPr>
        <w:widowControl w:val="0"/>
        <w:spacing w:before="4" w:line="190" w:lineRule="auto"/>
        <w:rPr>
          <w:sz w:val="20"/>
          <w:szCs w:val="20"/>
        </w:rPr>
      </w:pPr>
    </w:p>
    <w:p w:rsidR="001A0D5A" w:rsidP="001A0D5A" w:rsidRDefault="001A0D5A" w14:paraId="6B09AA79" w14:textId="77777777">
      <w:pPr>
        <w:widowControl w:val="0"/>
        <w:spacing w:before="4" w:line="190" w:lineRule="auto"/>
        <w:rPr>
          <w:sz w:val="20"/>
          <w:szCs w:val="20"/>
        </w:rPr>
      </w:pPr>
    </w:p>
    <w:p w:rsidR="001A0D5A" w:rsidP="001A0D5A" w:rsidRDefault="001A0D5A" w14:paraId="1268059E" w14:textId="77777777">
      <w:pPr>
        <w:widowControl w:val="0"/>
        <w:spacing w:before="4" w:line="190" w:lineRule="auto"/>
        <w:rPr>
          <w:sz w:val="20"/>
          <w:szCs w:val="20"/>
        </w:rPr>
      </w:pPr>
    </w:p>
    <w:p w:rsidR="001A0D5A" w:rsidP="001A0D5A" w:rsidRDefault="001A0D5A" w14:paraId="58E825B3" w14:textId="77777777">
      <w:pPr>
        <w:widowControl w:val="0"/>
        <w:spacing w:before="4" w:line="190" w:lineRule="auto"/>
        <w:rPr>
          <w:sz w:val="20"/>
          <w:szCs w:val="20"/>
        </w:rPr>
      </w:pPr>
    </w:p>
    <w:p w:rsidR="001A0D5A" w:rsidP="001A0D5A" w:rsidRDefault="001A0D5A" w14:paraId="2AFA4533" w14:textId="77777777">
      <w:pPr>
        <w:widowControl w:val="0"/>
        <w:spacing w:before="4" w:line="190" w:lineRule="auto"/>
        <w:rPr>
          <w:sz w:val="20"/>
          <w:szCs w:val="20"/>
        </w:rPr>
      </w:pPr>
    </w:p>
    <w:p w:rsidR="001A0D5A" w:rsidP="001A0D5A" w:rsidRDefault="001A0D5A" w14:paraId="769B89E4" w14:textId="77777777">
      <w:pPr>
        <w:widowControl w:val="0"/>
        <w:spacing w:before="4" w:line="190" w:lineRule="auto"/>
        <w:rPr>
          <w:sz w:val="20"/>
          <w:szCs w:val="20"/>
        </w:rPr>
      </w:pPr>
    </w:p>
    <w:p w:rsidR="001A0D5A" w:rsidP="001A0D5A" w:rsidRDefault="001A0D5A" w14:paraId="275A6EB5" w14:textId="77777777">
      <w:pPr>
        <w:widowControl w:val="0"/>
        <w:spacing w:before="4" w:line="190" w:lineRule="auto"/>
        <w:rPr>
          <w:sz w:val="20"/>
          <w:szCs w:val="20"/>
        </w:rPr>
      </w:pPr>
    </w:p>
    <w:p w:rsidR="001A0D5A" w:rsidP="001A0D5A" w:rsidRDefault="001A0D5A" w14:paraId="1E65FEFA" w14:textId="77777777">
      <w:pPr>
        <w:widowControl w:val="0"/>
        <w:spacing w:before="4" w:line="190" w:lineRule="auto"/>
        <w:rPr>
          <w:sz w:val="20"/>
          <w:szCs w:val="20"/>
        </w:rPr>
      </w:pPr>
    </w:p>
    <w:p w:rsidR="001A0D5A" w:rsidP="001A0D5A" w:rsidRDefault="001A0D5A" w14:paraId="1D91E97B" w14:textId="77777777">
      <w:pPr>
        <w:widowControl w:val="0"/>
        <w:spacing w:before="4" w:line="190" w:lineRule="auto"/>
        <w:rPr>
          <w:sz w:val="20"/>
          <w:szCs w:val="20"/>
        </w:rPr>
      </w:pPr>
    </w:p>
    <w:p w:rsidR="001A0D5A" w:rsidP="001A0D5A" w:rsidRDefault="001A0D5A" w14:paraId="5B6528AE" w14:textId="77777777">
      <w:pPr>
        <w:widowControl w:val="0"/>
        <w:spacing w:before="4" w:line="190" w:lineRule="auto"/>
        <w:rPr>
          <w:sz w:val="20"/>
          <w:szCs w:val="20"/>
        </w:rPr>
      </w:pPr>
    </w:p>
    <w:p w:rsidR="001A0D5A" w:rsidP="001A0D5A" w:rsidRDefault="001A0D5A" w14:paraId="07BD0341" w14:textId="77777777">
      <w:pPr>
        <w:widowControl w:val="0"/>
        <w:spacing w:before="4" w:line="190" w:lineRule="auto"/>
        <w:rPr>
          <w:sz w:val="20"/>
          <w:szCs w:val="20"/>
        </w:rPr>
      </w:pPr>
    </w:p>
    <w:p w:rsidR="001D01E1" w:rsidP="001A0D5A" w:rsidRDefault="001D01E1" w14:paraId="240E34C1" w14:textId="61834E89">
      <w:pPr>
        <w:widowControl w:val="0"/>
        <w:spacing w:before="4" w:line="190" w:lineRule="auto"/>
        <w:rPr>
          <w:sz w:val="20"/>
          <w:szCs w:val="20"/>
        </w:rPr>
      </w:pPr>
    </w:p>
    <w:p w:rsidR="00B860D1" w:rsidP="001A0D5A" w:rsidRDefault="00B860D1" w14:paraId="70192C53" w14:textId="77777777">
      <w:pPr>
        <w:widowControl w:val="0"/>
        <w:spacing w:before="4" w:line="190" w:lineRule="auto"/>
        <w:rPr>
          <w:sz w:val="20"/>
          <w:szCs w:val="20"/>
        </w:rPr>
        <w:sectPr w:rsidR="00B860D1" w:rsidSect="006847D1">
          <w:type w:val="continuous"/>
          <w:pgSz w:w="12240" w:h="15840" w:orient="portrait"/>
          <w:pgMar w:top="851" w:right="616" w:bottom="426" w:left="567" w:header="57" w:footer="113" w:gutter="0"/>
          <w:pgNumType w:start="1"/>
          <w:cols w:space="720"/>
          <w:docGrid w:linePitch="299"/>
        </w:sectPr>
      </w:pPr>
    </w:p>
    <w:p w:rsidR="001A0D5A" w:rsidP="001A0D5A" w:rsidRDefault="001A0D5A" w14:paraId="7C836BF5" w14:textId="58D18293">
      <w:pPr>
        <w:widowControl w:val="0"/>
        <w:spacing w:before="4" w:line="190" w:lineRule="auto"/>
        <w:rPr>
          <w:sz w:val="20"/>
          <w:szCs w:val="20"/>
        </w:rPr>
      </w:pPr>
    </w:p>
    <w:p w:rsidR="001A0D5A" w:rsidP="001A0D5A" w:rsidRDefault="00590BCB" w14:paraId="788B22E2" w14:textId="264DE74C">
      <w:pPr>
        <w:widowControl w:val="0"/>
        <w:spacing w:before="4" w:line="190" w:lineRule="auto"/>
        <w:rPr>
          <w:sz w:val="20"/>
          <w:szCs w:val="20"/>
        </w:rPr>
      </w:pPr>
      <w:r>
        <w:rPr>
          <w:sz w:val="20"/>
          <w:szCs w:val="20"/>
        </w:rPr>
        <w:object w:dxaOrig="9581" w:dyaOrig="5406" w14:anchorId="142D0D33">
          <v:shape id="_x0000_i1028" style="width:280.5pt;height:158.25pt;mso-position-horizontal:absolute" o:ole="" type="#_x0000_t75">
            <v:imagedata o:title="" r:id="rId27"/>
          </v:shape>
          <o:OLEObject Type="Link" ProgID="PowerPoint.Show.12" ShapeID="_x0000_i1028" DrawAspect="Content" r:id="rId28" UpdateMode="Always">
            <o:LinkType>EnhancedMetaFile</o:LinkType>
            <o:LockedField>false</o:LockedField>
            <o:FieldCodes>\f 0</o:FieldCodes>
          </o:OLEObject>
        </w:object>
      </w:r>
    </w:p>
    <w:p w:rsidR="00B860D1" w:rsidP="001A0D5A" w:rsidRDefault="00B860D1" w14:paraId="25DEC054" w14:textId="6D850C50">
      <w:pPr>
        <w:widowControl w:val="0"/>
        <w:spacing w:before="4" w:line="190" w:lineRule="auto"/>
        <w:rPr>
          <w:sz w:val="20"/>
          <w:szCs w:val="20"/>
        </w:rPr>
      </w:pPr>
    </w:p>
    <w:p w:rsidR="00B860D1" w:rsidP="001A0D5A" w:rsidRDefault="00B860D1" w14:paraId="4652A702" w14:textId="49617E41">
      <w:pPr>
        <w:widowControl w:val="0"/>
        <w:spacing w:before="4" w:line="190" w:lineRule="auto"/>
        <w:rPr>
          <w:sz w:val="20"/>
          <w:szCs w:val="20"/>
        </w:rPr>
        <w:sectPr w:rsidR="00B860D1" w:rsidSect="00B860D1">
          <w:type w:val="continuous"/>
          <w:pgSz w:w="12240" w:h="15840" w:orient="portrait"/>
          <w:pgMar w:top="851" w:right="616" w:bottom="426" w:left="567" w:header="57" w:footer="113" w:gutter="0"/>
          <w:pgNumType w:start="1"/>
          <w:cols w:space="720" w:num="2"/>
          <w:docGrid w:linePitch="299"/>
        </w:sectPr>
      </w:pPr>
      <w:r>
        <w:rPr>
          <w:sz w:val="20"/>
          <w:szCs w:val="20"/>
        </w:rPr>
        <w:object w:dxaOrig="9581" w:dyaOrig="5406" w14:anchorId="6A80B4BA">
          <v:shape id="_x0000_i1029" style="width:280.5pt;height:158.25pt;mso-position-horizontal:absolute" o:ole="" type="#_x0000_t75">
            <v:imagedata o:title="" r:id="rId29"/>
          </v:shape>
          <o:OLEObject Type="Link" ProgID="PowerPoint.Show.12" ShapeID="_x0000_i1029" DrawAspect="Content" r:id="rId30" UpdateMode="Always">
            <o:LinkType>EnhancedMetaFile</o:LinkType>
            <o:LockedField>false</o:LockedField>
            <o:FieldCodes>\f 0</o:FieldCodes>
          </o:OLEObject>
        </w:object>
      </w:r>
    </w:p>
    <w:p w:rsidR="0054306C" w:rsidP="001A0D5A" w:rsidRDefault="0054306C" w14:paraId="68A79D95" w14:textId="77777777">
      <w:pPr>
        <w:widowControl w:val="0"/>
        <w:spacing w:before="4" w:line="190" w:lineRule="auto"/>
        <w:rPr>
          <w:sz w:val="20"/>
          <w:szCs w:val="20"/>
        </w:rPr>
        <w:sectPr w:rsidR="0054306C" w:rsidSect="006847D1">
          <w:type w:val="continuous"/>
          <w:pgSz w:w="12240" w:h="15840" w:orient="portrait"/>
          <w:pgMar w:top="851" w:right="616" w:bottom="426" w:left="567" w:header="57" w:footer="113" w:gutter="0"/>
          <w:pgNumType w:start="1"/>
          <w:cols w:space="720"/>
          <w:docGrid w:linePitch="299"/>
        </w:sectPr>
      </w:pPr>
    </w:p>
    <w:p w:rsidRPr="00E20CF3" w:rsidR="00B860D1" w:rsidP="001A0D5A" w:rsidRDefault="00B860D1" w14:paraId="243642F0" w14:textId="176DC191">
      <w:pPr>
        <w:widowControl w:val="0"/>
        <w:spacing w:before="4" w:line="190" w:lineRule="auto"/>
        <w:rPr>
          <w:sz w:val="20"/>
          <w:szCs w:val="20"/>
        </w:rPr>
      </w:pPr>
    </w:p>
    <w:sectPr w:rsidRPr="00E20CF3" w:rsidR="00B860D1" w:rsidSect="006847D1">
      <w:type w:val="continuous"/>
      <w:pgSz w:w="12240" w:h="15840" w:orient="portrait"/>
      <w:pgMar w:top="851" w:right="616" w:bottom="426" w:left="567" w:header="57"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A5C" w:rsidP="009D7764" w:rsidRDefault="001F3A5C" w14:paraId="0076C7AF" w14:textId="77777777">
      <w:pPr>
        <w:spacing w:line="240" w:lineRule="auto"/>
      </w:pPr>
      <w:r>
        <w:separator/>
      </w:r>
    </w:p>
  </w:endnote>
  <w:endnote w:type="continuationSeparator" w:id="0">
    <w:p w:rsidR="001F3A5C" w:rsidP="009D7764" w:rsidRDefault="001F3A5C" w14:paraId="4432778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Bad Script">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181E68" w:rsidR="00181E68" w:rsidP="00181E68" w:rsidRDefault="00181E68" w14:paraId="20AE561C" w14:textId="56BA6CAD">
    <w:pPr>
      <w:pStyle w:val="Pieddepage"/>
      <w:jc w:val="right"/>
      <w:rPr>
        <w:sz w:val="18"/>
        <w:szCs w:val="18"/>
      </w:rPr>
    </w:pPr>
    <w:r w:rsidRPr="00181E68">
      <w:rPr>
        <w:sz w:val="18"/>
        <w:szCs w:val="18"/>
        <w:lang w:val="fr-FR"/>
      </w:rPr>
      <w:t xml:space="preserve">Page </w:t>
    </w:r>
    <w:r w:rsidRPr="00181E68">
      <w:rPr>
        <w:sz w:val="18"/>
        <w:szCs w:val="18"/>
      </w:rPr>
      <w:fldChar w:fldCharType="begin"/>
    </w:r>
    <w:r w:rsidRPr="00181E68">
      <w:rPr>
        <w:sz w:val="18"/>
        <w:szCs w:val="18"/>
      </w:rPr>
      <w:instrText>PAGE  \* Arabic  \* MERGEFORMAT</w:instrText>
    </w:r>
    <w:r w:rsidRPr="00181E68">
      <w:rPr>
        <w:sz w:val="18"/>
        <w:szCs w:val="18"/>
      </w:rPr>
      <w:fldChar w:fldCharType="separate"/>
    </w:r>
    <w:r w:rsidRPr="009B5973" w:rsidR="009B5973">
      <w:rPr>
        <w:noProof/>
        <w:sz w:val="18"/>
        <w:szCs w:val="18"/>
        <w:lang w:val="fr-FR"/>
      </w:rPr>
      <w:t>1</w:t>
    </w:r>
    <w:r w:rsidRPr="00181E68">
      <w:rPr>
        <w:sz w:val="18"/>
        <w:szCs w:val="18"/>
      </w:rPr>
      <w:fldChar w:fldCharType="end"/>
    </w:r>
    <w:r w:rsidRPr="00181E68">
      <w:rPr>
        <w:sz w:val="18"/>
        <w:szCs w:val="18"/>
        <w:lang w:val="fr-FR"/>
      </w:rPr>
      <w:t xml:space="preserve"> sur </w:t>
    </w:r>
    <w:r w:rsidRPr="00181E68">
      <w:rPr>
        <w:sz w:val="18"/>
        <w:szCs w:val="18"/>
      </w:rPr>
      <w:fldChar w:fldCharType="begin"/>
    </w:r>
    <w:r w:rsidRPr="00181E68">
      <w:rPr>
        <w:sz w:val="18"/>
        <w:szCs w:val="18"/>
      </w:rPr>
      <w:instrText>NUMPAGES  \* arabe  \* MERGEFORMAT</w:instrText>
    </w:r>
    <w:r w:rsidRPr="00181E68">
      <w:rPr>
        <w:sz w:val="18"/>
        <w:szCs w:val="18"/>
      </w:rPr>
      <w:fldChar w:fldCharType="separate"/>
    </w:r>
    <w:r w:rsidRPr="009B5973" w:rsidR="009B5973">
      <w:rPr>
        <w:noProof/>
        <w:sz w:val="18"/>
        <w:szCs w:val="18"/>
        <w:lang w:val="fr-FR"/>
      </w:rPr>
      <w:t>Erreur </w:t>
    </w:r>
    <w:r w:rsidR="009B5973">
      <w:rPr>
        <w:b/>
        <w:bCs/>
        <w:noProof/>
        <w:sz w:val="18"/>
        <w:szCs w:val="18"/>
        <w:lang w:val="fr-FR"/>
      </w:rPr>
      <w:t>! Argument de commutateur inconnu.</w:t>
    </w:r>
    <w:r w:rsidRPr="00181E68">
      <w:rPr>
        <w:sz w:val="18"/>
        <w:szCs w:val="18"/>
      </w:rPr>
      <w:fldChar w:fldCharType="end"/>
    </w:r>
  </w:p>
  <w:p w:rsidRPr="00181E68" w:rsidR="00181E68" w:rsidRDefault="00181E68" w14:paraId="5B2A29A9" w14:textId="77777777">
    <w:pPr>
      <w:pStyle w:val="Pieddepag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A5C" w:rsidP="009D7764" w:rsidRDefault="001F3A5C" w14:paraId="1C44E995" w14:textId="77777777">
      <w:pPr>
        <w:spacing w:line="240" w:lineRule="auto"/>
      </w:pPr>
      <w:r>
        <w:separator/>
      </w:r>
    </w:p>
  </w:footnote>
  <w:footnote w:type="continuationSeparator" w:id="0">
    <w:p w:rsidR="001F3A5C" w:rsidP="009D7764" w:rsidRDefault="001F3A5C" w14:paraId="126C4EF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9D7764" w:rsidP="009D7764" w:rsidRDefault="009D7764" w14:paraId="348A51EA" w14:textId="77777777">
    <w:pPr>
      <w:pStyle w:val="En-tte"/>
    </w:pPr>
    <w:r>
      <w:rPr>
        <w:noProof/>
      </w:rPr>
      <w:drawing>
        <wp:inline distT="0" distB="0" distL="0" distR="0" wp14:anchorId="40C627A4" wp14:editId="0CEBA29C">
          <wp:extent cx="1297117" cy="611579"/>
          <wp:effectExtent l="0" t="0" r="0" b="0"/>
          <wp:docPr id="3" name="Image 3" descr="https://medecine.umontreal.ca/wp-content/uploads/sites/68/2018/01/UdeM-officiel-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ecine.umontreal.ca/wp-content/uploads/sites/68/2018/01/UdeM-officiel-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898" cy="620434"/>
                  </a:xfrm>
                  <a:prstGeom prst="rect">
                    <a:avLst/>
                  </a:prstGeom>
                  <a:noFill/>
                  <a:ln>
                    <a:noFill/>
                  </a:ln>
                </pic:spPr>
              </pic:pic>
            </a:graphicData>
          </a:graphic>
        </wp:inline>
      </w:drawing>
    </w:r>
  </w:p>
  <w:p w:rsidR="009D7764" w:rsidP="009D7764" w:rsidRDefault="009D7764" w14:paraId="39755C91" w14:textId="77777777">
    <w:pPr>
      <w:pStyle w:val="En-tte"/>
      <w:ind w:firstLine="851"/>
      <w:rPr>
        <w:b/>
        <w:bCs/>
        <w:sz w:val="16"/>
        <w:szCs w:val="16"/>
      </w:rPr>
    </w:pPr>
    <w:r>
      <w:rPr>
        <w:b/>
        <w:bCs/>
        <w:sz w:val="16"/>
        <w:szCs w:val="16"/>
      </w:rPr>
      <w:t xml:space="preserve">Faculté de médecine </w:t>
    </w:r>
  </w:p>
  <w:p w:rsidRPr="00F02387" w:rsidR="009D7764" w:rsidP="009D7764" w:rsidRDefault="009D7764" w14:paraId="666D095B" w14:textId="77777777">
    <w:pPr>
      <w:pStyle w:val="En-tte"/>
      <w:ind w:firstLine="851"/>
    </w:pPr>
    <w:r>
      <w:rPr>
        <w:b/>
        <w:bCs/>
        <w:sz w:val="16"/>
        <w:szCs w:val="16"/>
      </w:rPr>
      <w:t>Direction du développement professionnel continu (DDPC)</w:t>
    </w:r>
  </w:p>
  <w:p w:rsidR="009D7764" w:rsidRDefault="009D7764" w14:paraId="000CCA5E"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65EF2"/>
    <w:multiLevelType w:val="multilevel"/>
    <w:tmpl w:val="594C4B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626B3F"/>
    <w:multiLevelType w:val="hybridMultilevel"/>
    <w:tmpl w:val="5BE83656"/>
    <w:lvl w:ilvl="0" w:tplc="14ECDFAC">
      <w:numFmt w:val="bullet"/>
      <w:lvlText w:val="☐"/>
      <w:lvlJc w:val="left"/>
      <w:pPr>
        <w:ind w:left="720" w:hanging="360"/>
      </w:pPr>
      <w:rPr>
        <w:rFonts w:hint="default" w:ascii="Segoe UI Symbol" w:hAnsi="Segoe UI Symbol" w:eastAsia="Segoe UI Symbol" w:cs="Segoe UI Symbol"/>
        <w:b/>
        <w:bCs/>
        <w:w w:val="100"/>
        <w:sz w:val="22"/>
        <w:szCs w:val="22"/>
        <w:lang w:val="fr-CA" w:eastAsia="fr-CA" w:bidi="fr-CA"/>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36272924"/>
    <w:multiLevelType w:val="multilevel"/>
    <w:tmpl w:val="0E5E98B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DB86DBA"/>
    <w:multiLevelType w:val="multilevel"/>
    <w:tmpl w:val="A9522E74"/>
    <w:lvl w:ilvl="0">
      <w:numFmt w:val="bullet"/>
      <w:lvlText w:val="☐"/>
      <w:lvlJc w:val="left"/>
      <w:pPr>
        <w:ind w:left="360" w:hanging="360"/>
      </w:pPr>
      <w:rPr>
        <w:rFonts w:hint="default" w:ascii="Segoe UI Symbol" w:hAnsi="Segoe UI Symbol" w:eastAsia="Segoe UI Symbol" w:cs="Segoe UI Symbol"/>
        <w:b/>
        <w:bCs/>
        <w:w w:val="100"/>
        <w:sz w:val="22"/>
        <w:szCs w:val="22"/>
        <w:u w:val="none"/>
        <w:lang w:val="fr-CA" w:eastAsia="fr-CA" w:bidi="fr-CA"/>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E9350DE"/>
    <w:multiLevelType w:val="hybridMultilevel"/>
    <w:tmpl w:val="51F8F95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C051ABD"/>
    <w:multiLevelType w:val="hybridMultilevel"/>
    <w:tmpl w:val="D968E3E4"/>
    <w:lvl w:ilvl="0" w:tplc="14ECDFAC">
      <w:numFmt w:val="bullet"/>
      <w:lvlText w:val="☐"/>
      <w:lvlJc w:val="left"/>
      <w:pPr>
        <w:ind w:left="720" w:hanging="360"/>
      </w:pPr>
      <w:rPr>
        <w:rFonts w:hint="default" w:ascii="Segoe UI Symbol" w:hAnsi="Segoe UI Symbol" w:eastAsia="Segoe UI Symbol" w:cs="Segoe UI Symbol"/>
        <w:b/>
        <w:bCs/>
        <w:w w:val="100"/>
        <w:sz w:val="22"/>
        <w:szCs w:val="22"/>
        <w:lang w:val="fr-CA" w:eastAsia="fr-CA" w:bidi="fr-CA"/>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57F465C4"/>
    <w:multiLevelType w:val="hybridMultilevel"/>
    <w:tmpl w:val="A11AD362"/>
    <w:lvl w:ilvl="0" w:tplc="14ECDFAC">
      <w:numFmt w:val="bullet"/>
      <w:lvlText w:val="☐"/>
      <w:lvlJc w:val="left"/>
      <w:pPr>
        <w:ind w:left="720" w:hanging="360"/>
      </w:pPr>
      <w:rPr>
        <w:rFonts w:hint="default" w:ascii="Segoe UI Symbol" w:hAnsi="Segoe UI Symbol" w:eastAsia="Segoe UI Symbol" w:cs="Segoe UI Symbol"/>
        <w:b/>
        <w:bCs/>
        <w:w w:val="100"/>
        <w:sz w:val="22"/>
        <w:szCs w:val="22"/>
        <w:lang w:val="fr-CA" w:eastAsia="fr-CA" w:bidi="fr-CA"/>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62BF7432"/>
    <w:multiLevelType w:val="hybridMultilevel"/>
    <w:tmpl w:val="09F2DF08"/>
    <w:lvl w:ilvl="0" w:tplc="14ECDFAC">
      <w:numFmt w:val="bullet"/>
      <w:lvlText w:val="☐"/>
      <w:lvlJc w:val="left"/>
      <w:pPr>
        <w:ind w:left="720" w:hanging="360"/>
      </w:pPr>
      <w:rPr>
        <w:rFonts w:hint="default" w:ascii="Segoe UI Symbol" w:hAnsi="Segoe UI Symbol" w:eastAsia="Segoe UI Symbol" w:cs="Segoe UI Symbol"/>
        <w:b/>
        <w:bCs/>
        <w:w w:val="100"/>
        <w:sz w:val="22"/>
        <w:szCs w:val="22"/>
        <w:lang w:val="fr-CA" w:eastAsia="fr-CA" w:bidi="fr-CA"/>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6"/>
  </w:num>
  <w:num w:numId="4">
    <w:abstractNumId w:val="5"/>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B0C"/>
    <w:rsid w:val="00007304"/>
    <w:rsid w:val="0004724A"/>
    <w:rsid w:val="00082D9C"/>
    <w:rsid w:val="000B55EF"/>
    <w:rsid w:val="000E33A9"/>
    <w:rsid w:val="00106E76"/>
    <w:rsid w:val="00116717"/>
    <w:rsid w:val="00127EB1"/>
    <w:rsid w:val="00133FBF"/>
    <w:rsid w:val="00161DBE"/>
    <w:rsid w:val="00181E68"/>
    <w:rsid w:val="001A0D5A"/>
    <w:rsid w:val="001B39B9"/>
    <w:rsid w:val="001D01E1"/>
    <w:rsid w:val="001D17E6"/>
    <w:rsid w:val="001F3A5C"/>
    <w:rsid w:val="00232EEB"/>
    <w:rsid w:val="00253ECB"/>
    <w:rsid w:val="00341AFC"/>
    <w:rsid w:val="00380249"/>
    <w:rsid w:val="003A1028"/>
    <w:rsid w:val="003D0FE3"/>
    <w:rsid w:val="003D7FBC"/>
    <w:rsid w:val="003F4C2F"/>
    <w:rsid w:val="004226D9"/>
    <w:rsid w:val="00427D04"/>
    <w:rsid w:val="00462057"/>
    <w:rsid w:val="004832DA"/>
    <w:rsid w:val="004B6BA4"/>
    <w:rsid w:val="004F3C31"/>
    <w:rsid w:val="00505B58"/>
    <w:rsid w:val="0054306C"/>
    <w:rsid w:val="005603A2"/>
    <w:rsid w:val="00590BCB"/>
    <w:rsid w:val="006321B6"/>
    <w:rsid w:val="00667B98"/>
    <w:rsid w:val="006703A8"/>
    <w:rsid w:val="006759F5"/>
    <w:rsid w:val="00677B2A"/>
    <w:rsid w:val="006847D1"/>
    <w:rsid w:val="007066A3"/>
    <w:rsid w:val="00715432"/>
    <w:rsid w:val="007366D9"/>
    <w:rsid w:val="00745728"/>
    <w:rsid w:val="00763C64"/>
    <w:rsid w:val="00777B9D"/>
    <w:rsid w:val="00782963"/>
    <w:rsid w:val="007C2FBC"/>
    <w:rsid w:val="00803E48"/>
    <w:rsid w:val="00813CFF"/>
    <w:rsid w:val="00817FE9"/>
    <w:rsid w:val="00824B0C"/>
    <w:rsid w:val="0085234C"/>
    <w:rsid w:val="00864A50"/>
    <w:rsid w:val="00871CDD"/>
    <w:rsid w:val="008867BB"/>
    <w:rsid w:val="008874C6"/>
    <w:rsid w:val="008B3C52"/>
    <w:rsid w:val="008C0E7B"/>
    <w:rsid w:val="008C7904"/>
    <w:rsid w:val="008E5EE9"/>
    <w:rsid w:val="008F3D55"/>
    <w:rsid w:val="00913D3C"/>
    <w:rsid w:val="0093521C"/>
    <w:rsid w:val="00970522"/>
    <w:rsid w:val="00974E1C"/>
    <w:rsid w:val="00993B31"/>
    <w:rsid w:val="009957F2"/>
    <w:rsid w:val="00995B6C"/>
    <w:rsid w:val="009B5973"/>
    <w:rsid w:val="009C2949"/>
    <w:rsid w:val="009C692B"/>
    <w:rsid w:val="009D7764"/>
    <w:rsid w:val="009D7990"/>
    <w:rsid w:val="009E7D77"/>
    <w:rsid w:val="009F1A96"/>
    <w:rsid w:val="00A00A84"/>
    <w:rsid w:val="00A12845"/>
    <w:rsid w:val="00A16AEE"/>
    <w:rsid w:val="00A34738"/>
    <w:rsid w:val="00A70190"/>
    <w:rsid w:val="00A81120"/>
    <w:rsid w:val="00A85B6C"/>
    <w:rsid w:val="00A87C1A"/>
    <w:rsid w:val="00B31B97"/>
    <w:rsid w:val="00B54F8F"/>
    <w:rsid w:val="00B860D1"/>
    <w:rsid w:val="00B910E9"/>
    <w:rsid w:val="00B9549E"/>
    <w:rsid w:val="00BF02A3"/>
    <w:rsid w:val="00C47E9D"/>
    <w:rsid w:val="00C70EAB"/>
    <w:rsid w:val="00C95723"/>
    <w:rsid w:val="00CA7D8B"/>
    <w:rsid w:val="00CD20DA"/>
    <w:rsid w:val="00CF79A4"/>
    <w:rsid w:val="00D0592C"/>
    <w:rsid w:val="00D16F4A"/>
    <w:rsid w:val="00D556BE"/>
    <w:rsid w:val="00D91FFF"/>
    <w:rsid w:val="00DA0F21"/>
    <w:rsid w:val="00DB158A"/>
    <w:rsid w:val="00DB4DBE"/>
    <w:rsid w:val="00DE2E10"/>
    <w:rsid w:val="00DE690F"/>
    <w:rsid w:val="00E00E3B"/>
    <w:rsid w:val="00E20CF3"/>
    <w:rsid w:val="00E413D0"/>
    <w:rsid w:val="00E55A97"/>
    <w:rsid w:val="00E62D4C"/>
    <w:rsid w:val="00E84B53"/>
    <w:rsid w:val="00EA6EF8"/>
    <w:rsid w:val="00ED4139"/>
    <w:rsid w:val="00EE2B66"/>
    <w:rsid w:val="00EE485B"/>
    <w:rsid w:val="00F035DC"/>
    <w:rsid w:val="00F14912"/>
    <w:rsid w:val="00F216DE"/>
    <w:rsid w:val="00F245C2"/>
    <w:rsid w:val="00F51141"/>
    <w:rsid w:val="00F57B9D"/>
    <w:rsid w:val="00F61CFA"/>
    <w:rsid w:val="00F70741"/>
    <w:rsid w:val="00FB12FE"/>
    <w:rsid w:val="00FD4282"/>
    <w:rsid w:val="00FF327C"/>
    <w:rsid w:val="079C25EF"/>
    <w:rsid w:val="0FE84943"/>
    <w:rsid w:val="132BA7E9"/>
    <w:rsid w:val="25F424B0"/>
    <w:rsid w:val="285EBEA7"/>
    <w:rsid w:val="2A7DE28C"/>
    <w:rsid w:val="39BBF2D7"/>
    <w:rsid w:val="6420FDC5"/>
    <w:rsid w:val="747124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E937904"/>
  <w15:docId w15:val="{FE809845-DF15-41DD-ABCC-7AF950248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fr-CA" w:eastAsia="fr-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tblPr>
      <w:tblStyleRowBandSize w:val="1"/>
      <w:tblStyleColBandSize w:val="1"/>
      <w:tblCellMar>
        <w:left w:w="108" w:type="dxa"/>
        <w:right w:w="108" w:type="dxa"/>
      </w:tblCellMar>
    </w:tblPr>
  </w:style>
  <w:style w:type="table" w:styleId="a0" w:customStyle="1">
    <w:basedOn w:val="TableNormal"/>
    <w:pPr>
      <w:spacing w:line="240" w:lineRule="auto"/>
    </w:pPr>
    <w:tblPr>
      <w:tblStyleRowBandSize w:val="1"/>
      <w:tblStyleColBandSize w:val="1"/>
      <w:tblCellMar>
        <w:left w:w="108" w:type="dxa"/>
        <w:right w:w="108" w:type="dxa"/>
      </w:tblCellMar>
    </w:tblPr>
  </w:style>
  <w:style w:type="table" w:styleId="a1" w:customStyle="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D7764"/>
    <w:pPr>
      <w:tabs>
        <w:tab w:val="center" w:pos="4320"/>
        <w:tab w:val="right" w:pos="8640"/>
      </w:tabs>
      <w:spacing w:line="240" w:lineRule="auto"/>
    </w:pPr>
  </w:style>
  <w:style w:type="character" w:styleId="En-tteCar" w:customStyle="1">
    <w:name w:val="En-tête Car"/>
    <w:basedOn w:val="Policepardfaut"/>
    <w:link w:val="En-tte"/>
    <w:uiPriority w:val="99"/>
    <w:rsid w:val="009D7764"/>
  </w:style>
  <w:style w:type="paragraph" w:styleId="Pieddepage">
    <w:name w:val="footer"/>
    <w:basedOn w:val="Normal"/>
    <w:link w:val="PieddepageCar"/>
    <w:uiPriority w:val="99"/>
    <w:unhideWhenUsed/>
    <w:rsid w:val="009D7764"/>
    <w:pPr>
      <w:tabs>
        <w:tab w:val="center" w:pos="4320"/>
        <w:tab w:val="right" w:pos="8640"/>
      </w:tabs>
      <w:spacing w:line="240" w:lineRule="auto"/>
    </w:pPr>
  </w:style>
  <w:style w:type="character" w:styleId="PieddepageCar" w:customStyle="1">
    <w:name w:val="Pied de page Car"/>
    <w:basedOn w:val="Policepardfaut"/>
    <w:link w:val="Pieddepage"/>
    <w:uiPriority w:val="99"/>
    <w:rsid w:val="009D7764"/>
  </w:style>
  <w:style w:type="paragraph" w:styleId="Paragraphedeliste">
    <w:name w:val="List Paragraph"/>
    <w:basedOn w:val="Normal"/>
    <w:uiPriority w:val="34"/>
    <w:qFormat/>
    <w:rsid w:val="00DE2E10"/>
    <w:pPr>
      <w:ind w:left="720"/>
      <w:contextualSpacing/>
    </w:pPr>
  </w:style>
  <w:style w:type="character" w:styleId="Lienhypertexte">
    <w:name w:val="Hyperlink"/>
    <w:basedOn w:val="Policepardfaut"/>
    <w:uiPriority w:val="99"/>
    <w:unhideWhenUsed/>
    <w:rsid w:val="00817FE9"/>
    <w:rPr>
      <w:color w:val="0000FF" w:themeColor="hyperlink"/>
      <w:u w:val="single"/>
    </w:rPr>
  </w:style>
  <w:style w:type="character" w:styleId="UnresolvedMention" w:customStyle="1">
    <w:name w:val="Unresolved Mention"/>
    <w:basedOn w:val="Policepardfaut"/>
    <w:uiPriority w:val="99"/>
    <w:semiHidden/>
    <w:unhideWhenUsed/>
    <w:rsid w:val="00817FE9"/>
    <w:rPr>
      <w:color w:val="605E5C"/>
      <w:shd w:val="clear" w:color="auto" w:fill="E1DFDD"/>
    </w:rPr>
  </w:style>
  <w:style w:type="paragraph" w:styleId="Corpsdetexte">
    <w:name w:val="Body Text"/>
    <w:basedOn w:val="Normal"/>
    <w:link w:val="CorpsdetexteCar"/>
    <w:uiPriority w:val="1"/>
    <w:qFormat/>
    <w:rsid w:val="001D01E1"/>
    <w:pPr>
      <w:widowControl w:val="0"/>
      <w:autoSpaceDE w:val="0"/>
      <w:autoSpaceDN w:val="0"/>
      <w:spacing w:line="240" w:lineRule="auto"/>
    </w:pPr>
    <w:rPr>
      <w:lang w:bidi="fr-CA"/>
    </w:rPr>
  </w:style>
  <w:style w:type="character" w:styleId="CorpsdetexteCar" w:customStyle="1">
    <w:name w:val="Corps de texte Car"/>
    <w:basedOn w:val="Policepardfaut"/>
    <w:link w:val="Corpsdetexte"/>
    <w:uiPriority w:val="1"/>
    <w:rsid w:val="001D01E1"/>
    <w:rPr>
      <w:lang w:bidi="fr-CA"/>
    </w:rPr>
  </w:style>
  <w:style w:type="character" w:styleId="Lienhypertextesuivivisit">
    <w:name w:val="FollowedHyperlink"/>
    <w:basedOn w:val="Policepardfaut"/>
    <w:uiPriority w:val="99"/>
    <w:semiHidden/>
    <w:unhideWhenUsed/>
    <w:rsid w:val="0093521C"/>
    <w:rPr>
      <w:color w:val="800080" w:themeColor="followedHyperlink"/>
      <w:u w:val="single"/>
    </w:rPr>
  </w:style>
  <w:style w:type="paragraph" w:styleId="NormalWeb">
    <w:name w:val="Normal (Web)"/>
    <w:basedOn w:val="Normal"/>
    <w:uiPriority w:val="99"/>
    <w:semiHidden/>
    <w:unhideWhenUsed/>
    <w:rsid w:val="00ED4139"/>
    <w:pPr>
      <w:spacing w:before="100" w:beforeAutospacing="1" w:after="100" w:afterAutospacing="1" w:line="240" w:lineRule="auto"/>
    </w:pPr>
    <w:rPr>
      <w:rFonts w:ascii="Times New Roman" w:hAnsi="Times New Roman" w:eastAsia="Times New Roman" w:cs="Times New Roman"/>
      <w:sz w:val="24"/>
      <w:szCs w:val="24"/>
    </w:rPr>
  </w:style>
  <w:style w:type="paragraph" w:styleId="Style1" w:customStyle="1">
    <w:name w:val="Style1"/>
    <w:basedOn w:val="Titre2"/>
    <w:qFormat/>
    <w:rsid w:val="00FF327C"/>
    <w:pPr>
      <w:spacing w:before="120" w:line="240" w:lineRule="auto"/>
    </w:pPr>
    <w:rPr>
      <w:sz w:val="24"/>
    </w:rPr>
  </w:style>
  <w:style w:type="character" w:styleId="Textedelespacerserv">
    <w:name w:val="Placeholder Text"/>
    <w:basedOn w:val="Policepardfaut"/>
    <w:uiPriority w:val="99"/>
    <w:semiHidden/>
    <w:rsid w:val="00F61CFA"/>
    <w:rPr>
      <w:color w:val="808080"/>
    </w:rPr>
  </w:style>
  <w:style w:type="character" w:styleId="Style2" w:customStyle="1">
    <w:name w:val="Style2"/>
    <w:basedOn w:val="Policepardfaut"/>
    <w:uiPriority w:val="1"/>
    <w:rsid w:val="003D7FBC"/>
    <w:rPr>
      <w:rFonts w:ascii="Arial" w:hAnsi="Arial"/>
      <w:b w:val="0"/>
      <w:i w:val="0"/>
      <w:caps w:val="0"/>
      <w:smallCaps w:val="0"/>
      <w:strike w:val="0"/>
      <w:dstrike w:val="0"/>
      <w:vanish w:val="0"/>
      <w:color w:val="0070C0"/>
      <w:sz w:val="20"/>
      <w:vertAlign w:val="baseline"/>
    </w:rPr>
  </w:style>
  <w:style w:type="character" w:styleId="Style3" w:customStyle="1">
    <w:name w:val="Style3"/>
    <w:basedOn w:val="Policepardfaut"/>
    <w:uiPriority w:val="1"/>
    <w:rsid w:val="00EE485B"/>
    <w:rPr>
      <w:rFonts w:asciiTheme="minorHAnsi"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995">
      <w:bodyDiv w:val="1"/>
      <w:marLeft w:val="0"/>
      <w:marRight w:val="0"/>
      <w:marTop w:val="0"/>
      <w:marBottom w:val="0"/>
      <w:divBdr>
        <w:top w:val="none" w:sz="0" w:space="0" w:color="auto"/>
        <w:left w:val="none" w:sz="0" w:space="0" w:color="auto"/>
        <w:bottom w:val="none" w:sz="0" w:space="0" w:color="auto"/>
        <w:right w:val="none" w:sz="0" w:space="0" w:color="auto"/>
      </w:divBdr>
    </w:div>
    <w:div w:id="999190647">
      <w:bodyDiv w:val="1"/>
      <w:marLeft w:val="0"/>
      <w:marRight w:val="0"/>
      <w:marTop w:val="0"/>
      <w:marBottom w:val="0"/>
      <w:divBdr>
        <w:top w:val="none" w:sz="0" w:space="0" w:color="auto"/>
        <w:left w:val="none" w:sz="0" w:space="0" w:color="auto"/>
        <w:bottom w:val="none" w:sz="0" w:space="0" w:color="auto"/>
        <w:right w:val="none" w:sz="0" w:space="0" w:color="auto"/>
      </w:divBdr>
    </w:div>
    <w:div w:id="1353334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cqdpcm.ca/wp-content/uploads/2020/09/CODE-ETHIQUE_CQDPCM_FR_VF-rev2020.pdf" TargetMode="External" Id="rId8" /><Relationship Type="http://schemas.openxmlformats.org/officeDocument/2006/relationships/image" Target="media/image1.png" Id="rId13" /><Relationship Type="http://schemas.openxmlformats.org/officeDocument/2006/relationships/image" Target="media/image5.emf" Id="rId18" /><Relationship Type="http://schemas.openxmlformats.org/officeDocument/2006/relationships/image" Target="media/image10.png" Id="rId26" /><Relationship Type="http://schemas.openxmlformats.org/officeDocument/2006/relationships/styles" Target="styles.xml" Id="rId3" /><Relationship Type="http://schemas.openxmlformats.org/officeDocument/2006/relationships/oleObject" Target="file:///\\docum.umontreal.ca\meddir\CPASS\Gestion_generale\Gestion%20des%20directeurs\Vincent%20Jobin\2024-2025\Formulaire_FCI\2_Diapositive_2.pptx" TargetMode="External" Id="rId21" /><Relationship Type="http://schemas.openxmlformats.org/officeDocument/2006/relationships/endnotes" Target="endnotes.xml" Id="rId7" /><Relationship Type="http://schemas.openxmlformats.org/officeDocument/2006/relationships/hyperlink" Target="https://www.royalcollege.ca/fr/cpd/moc-program" TargetMode="External" Id="rId12" /><Relationship Type="http://schemas.openxmlformats.org/officeDocument/2006/relationships/footer" Target="footer1.xml" Id="rId17" /><Relationship Type="http://schemas.openxmlformats.org/officeDocument/2006/relationships/image" Target="media/image9.png" Id="rId25"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image" Target="media/image6.emf" Id="rId20" /><Relationship Type="http://schemas.openxmlformats.org/officeDocument/2006/relationships/image" Target="media/image12.emf"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cfpc.ca/CFPC/media/PDF/Understanding-Mainpro-Certification-French-April15-2021.pdf" TargetMode="External" Id="rId11" /><Relationship Type="http://schemas.openxmlformats.org/officeDocument/2006/relationships/image" Target="media/image8.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oleObject" Target="file:///\\docum.umontreal.ca\meddir\CPASS\Gestion_generale\Gestion%20des%20directeurs\Vincent%20Jobin\2024-2025\Formulaire_FCI\3_Diapositive_3.pptx" TargetMode="External" Id="rId23" /><Relationship Type="http://schemas.openxmlformats.org/officeDocument/2006/relationships/oleObject" Target="file:///\\docum.umontreal.ca\meddir\CPASS\Gestion_generale\Gestion%20des%20directeurs\Vincent%20Jobin\2024-2025\Formulaire_FCI\5_Formulaire_Personnes_ressource_2.pptx" TargetMode="External" Id="rId28" /><Relationship Type="http://schemas.openxmlformats.org/officeDocument/2006/relationships/oleObject" Target="file:///\\docum.umontreal.ca\meddir\CPASS\Gestion_generale\Gestion%20des%20directeurs\Vincent%20Jobin\2024-2025\Formulaire_FCI\1_Diapositive_1.pptx" TargetMode="External"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hyperlink" Target="https://www.royalcollege.ca/fr/standards-and-accreditation/cpd-accreditation/standards.html" TargetMode="External" Id="rId9" /><Relationship Type="http://schemas.openxmlformats.org/officeDocument/2006/relationships/image" Target="media/image2.png" Id="rId14" /><Relationship Type="http://schemas.openxmlformats.org/officeDocument/2006/relationships/image" Target="media/image7.emf" Id="rId22" /><Relationship Type="http://schemas.openxmlformats.org/officeDocument/2006/relationships/image" Target="media/image11.emf" Id="rId27" /><Relationship Type="http://schemas.openxmlformats.org/officeDocument/2006/relationships/oleObject" Target="file:///\\docum.umontreal.ca\meddir\CPASS\Gestion_generale\Gestion%20des%20directeurs\Vincent%20Jobin\2024-2025\Formulaire_FCI\6_Formulaire__Exemple_Diapo_Production_Contenu.pptx" TargetMode="External" Id="rId30"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054F2-6FDA-4D85-8208-007C5D6192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Elodie Hurgon</dc:creator>
  <lastModifiedBy>Vincent Jobin</lastModifiedBy>
  <revision>4</revision>
  <dcterms:created xsi:type="dcterms:W3CDTF">2025-03-26T15:13:00.0000000Z</dcterms:created>
  <dcterms:modified xsi:type="dcterms:W3CDTF">2025-03-26T15:26:26.4803523Z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